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1062" w:type="dxa"/>
        <w:tblLook w:val="04A0" w:firstRow="1" w:lastRow="0" w:firstColumn="1" w:lastColumn="0" w:noHBand="0" w:noVBand="1"/>
      </w:tblPr>
      <w:tblGrid>
        <w:gridCol w:w="1980"/>
        <w:gridCol w:w="9630"/>
      </w:tblGrid>
      <w:tr w:rsidR="0043038A" w:rsidRPr="004309B3" w:rsidTr="004309B3">
        <w:tc>
          <w:tcPr>
            <w:tcW w:w="1980" w:type="dxa"/>
          </w:tcPr>
          <w:p w:rsidR="0043038A" w:rsidRPr="004309B3" w:rsidRDefault="0043038A">
            <w:pPr>
              <w:rPr>
                <w:color w:val="000000" w:themeColor="text1"/>
                <w:sz w:val="32"/>
                <w:szCs w:val="32"/>
              </w:rPr>
            </w:pPr>
            <w:r w:rsidRPr="004309B3">
              <w:rPr>
                <w:color w:val="000000" w:themeColor="text1"/>
                <w:sz w:val="32"/>
                <w:szCs w:val="32"/>
              </w:rPr>
              <w:t>Hero</w:t>
            </w:r>
          </w:p>
        </w:tc>
        <w:tc>
          <w:tcPr>
            <w:tcW w:w="9630" w:type="dxa"/>
          </w:tcPr>
          <w:p w:rsidR="0043038A" w:rsidRPr="004309B3" w:rsidRDefault="0043038A">
            <w:pPr>
              <w:rPr>
                <w:color w:val="000000" w:themeColor="text1"/>
                <w:sz w:val="32"/>
                <w:szCs w:val="32"/>
              </w:rPr>
            </w:pPr>
            <w:r w:rsidRPr="004309B3">
              <w:rPr>
                <w:color w:val="000000" w:themeColor="text1"/>
                <w:sz w:val="32"/>
                <w:szCs w:val="32"/>
              </w:rPr>
              <w:t>Description</w:t>
            </w:r>
          </w:p>
        </w:tc>
      </w:tr>
      <w:tr w:rsidR="0043038A" w:rsidRPr="004309B3" w:rsidTr="004309B3">
        <w:tc>
          <w:tcPr>
            <w:tcW w:w="1980" w:type="dxa"/>
          </w:tcPr>
          <w:p w:rsidR="0043038A" w:rsidRPr="004309B3" w:rsidRDefault="0043038A">
            <w:pPr>
              <w:rPr>
                <w:color w:val="000000" w:themeColor="text1"/>
                <w:sz w:val="32"/>
                <w:szCs w:val="32"/>
              </w:rPr>
            </w:pPr>
            <w:r w:rsidRPr="004309B3">
              <w:rPr>
                <w:color w:val="000000" w:themeColor="text1"/>
                <w:sz w:val="32"/>
                <w:szCs w:val="32"/>
              </w:rPr>
              <w:t>Hercules</w:t>
            </w:r>
          </w:p>
        </w:tc>
        <w:tc>
          <w:tcPr>
            <w:tcW w:w="9630" w:type="dxa"/>
          </w:tcPr>
          <w:p w:rsidR="0043038A" w:rsidRDefault="0043038A">
            <w:pPr>
              <w:rPr>
                <w:rFonts w:ascii="Verdana" w:hAnsi="Verdana"/>
                <w:color w:val="000000" w:themeColor="text1"/>
                <w:sz w:val="32"/>
                <w:szCs w:val="32"/>
                <w:lang w:val="en"/>
              </w:rPr>
            </w:pPr>
            <w:r w:rsidRPr="004309B3">
              <w:rPr>
                <w:rFonts w:ascii="Verdana" w:hAnsi="Verdana"/>
                <w:color w:val="000000" w:themeColor="text1"/>
                <w:sz w:val="32"/>
                <w:szCs w:val="32"/>
                <w:lang w:val="en"/>
              </w:rPr>
              <w:t xml:space="preserve">Hercules was outwitted by his nemesis </w:t>
            </w:r>
            <w:hyperlink r:id="rId5" w:history="1">
              <w:r w:rsidRPr="004309B3">
                <w:rPr>
                  <w:rStyle w:val="Hyperlink"/>
                  <w:rFonts w:ascii="Verdana" w:hAnsi="Verdana"/>
                  <w:color w:val="000000" w:themeColor="text1"/>
                  <w:sz w:val="32"/>
                  <w:szCs w:val="32"/>
                  <w:u w:val="none"/>
                  <w:lang w:val="en"/>
                </w:rPr>
                <w:t>Hera</w:t>
              </w:r>
            </w:hyperlink>
            <w:r w:rsidRPr="004309B3">
              <w:rPr>
                <w:rFonts w:ascii="Verdana" w:hAnsi="Verdana"/>
                <w:color w:val="000000" w:themeColor="text1"/>
                <w:sz w:val="32"/>
                <w:szCs w:val="32"/>
                <w:lang w:val="en"/>
              </w:rPr>
              <w:t xml:space="preserve"> from before the time he was born. After his birth she tried to destroy him by putting snakes in his crib, but he was too powerful even then. He grew up to become the hero who beat the odds time and again, performed amazing, often helpful tasks, and yet was full of human foibles, even to the point of having to expiate the horrible crime of murdering his own children (under the guidance of Hera, of course).</w:t>
            </w:r>
          </w:p>
          <w:p w:rsidR="004309B3" w:rsidRPr="004309B3" w:rsidRDefault="004309B3">
            <w:pPr>
              <w:rPr>
                <w:color w:val="000000" w:themeColor="text1"/>
                <w:sz w:val="32"/>
                <w:szCs w:val="32"/>
              </w:rPr>
            </w:pPr>
          </w:p>
        </w:tc>
        <w:bookmarkStart w:id="0" w:name="_GoBack"/>
        <w:bookmarkEnd w:id="0"/>
      </w:tr>
      <w:tr w:rsidR="0043038A" w:rsidRPr="004309B3" w:rsidTr="004309B3">
        <w:tc>
          <w:tcPr>
            <w:tcW w:w="1980" w:type="dxa"/>
          </w:tcPr>
          <w:p w:rsidR="0043038A" w:rsidRPr="004309B3" w:rsidRDefault="0043038A">
            <w:pPr>
              <w:rPr>
                <w:color w:val="000000" w:themeColor="text1"/>
                <w:sz w:val="32"/>
                <w:szCs w:val="32"/>
              </w:rPr>
            </w:pPr>
            <w:r w:rsidRPr="004309B3">
              <w:rPr>
                <w:color w:val="000000" w:themeColor="text1"/>
                <w:sz w:val="32"/>
                <w:szCs w:val="32"/>
              </w:rPr>
              <w:t>Achilles</w:t>
            </w:r>
          </w:p>
        </w:tc>
        <w:tc>
          <w:tcPr>
            <w:tcW w:w="9630" w:type="dxa"/>
          </w:tcPr>
          <w:p w:rsidR="0043038A" w:rsidRDefault="0043038A">
            <w:pPr>
              <w:rPr>
                <w:rFonts w:ascii="Verdana" w:hAnsi="Verdana"/>
                <w:color w:val="000000" w:themeColor="text1"/>
                <w:sz w:val="32"/>
                <w:szCs w:val="32"/>
                <w:lang w:val="en"/>
              </w:rPr>
            </w:pPr>
            <w:r w:rsidRPr="004309B3">
              <w:rPr>
                <w:rFonts w:ascii="Verdana" w:hAnsi="Verdana"/>
                <w:color w:val="000000" w:themeColor="text1"/>
                <w:sz w:val="32"/>
                <w:szCs w:val="32"/>
                <w:lang w:val="en"/>
              </w:rPr>
              <w:t xml:space="preserve">Achilles was the Greek's best warrior in the Trojan War. His </w:t>
            </w:r>
            <w:hyperlink r:id="rId6" w:history="1">
              <w:r w:rsidRPr="004309B3">
                <w:rPr>
                  <w:rStyle w:val="Hyperlink"/>
                  <w:rFonts w:ascii="Verdana" w:hAnsi="Verdana"/>
                  <w:color w:val="000000" w:themeColor="text1"/>
                  <w:sz w:val="32"/>
                  <w:szCs w:val="32"/>
                  <w:u w:val="none"/>
                  <w:lang w:val="en"/>
                </w:rPr>
                <w:t>nymph</w:t>
              </w:r>
            </w:hyperlink>
            <w:r w:rsidRPr="004309B3">
              <w:rPr>
                <w:rFonts w:ascii="Verdana" w:hAnsi="Verdana"/>
                <w:color w:val="000000" w:themeColor="text1"/>
                <w:sz w:val="32"/>
                <w:szCs w:val="32"/>
                <w:lang w:val="en"/>
              </w:rPr>
              <w:t xml:space="preserve"> mother, </w:t>
            </w:r>
            <w:hyperlink r:id="rId7" w:history="1">
              <w:r w:rsidRPr="004309B3">
                <w:rPr>
                  <w:rStyle w:val="Hyperlink"/>
                  <w:rFonts w:ascii="Verdana" w:hAnsi="Verdana"/>
                  <w:color w:val="000000" w:themeColor="text1"/>
                  <w:sz w:val="32"/>
                  <w:szCs w:val="32"/>
                  <w:u w:val="none"/>
                  <w:lang w:val="en"/>
                </w:rPr>
                <w:t>Thetis</w:t>
              </w:r>
            </w:hyperlink>
            <w:r w:rsidRPr="004309B3">
              <w:rPr>
                <w:rFonts w:ascii="Verdana" w:hAnsi="Verdana"/>
                <w:color w:val="000000" w:themeColor="text1"/>
                <w:sz w:val="32"/>
                <w:szCs w:val="32"/>
                <w:lang w:val="en"/>
              </w:rPr>
              <w:t xml:space="preserve">, held him by his heel when she dipped him in the </w:t>
            </w:r>
            <w:hyperlink r:id="rId8" w:history="1">
              <w:r w:rsidRPr="004309B3">
                <w:rPr>
                  <w:rStyle w:val="Hyperlink"/>
                  <w:rFonts w:ascii="Verdana" w:hAnsi="Verdana"/>
                  <w:color w:val="000000" w:themeColor="text1"/>
                  <w:sz w:val="32"/>
                  <w:szCs w:val="32"/>
                  <w:u w:val="none"/>
                  <w:lang w:val="en"/>
                </w:rPr>
                <w:t>River Styx</w:t>
              </w:r>
            </w:hyperlink>
            <w:r w:rsidRPr="004309B3">
              <w:rPr>
                <w:rFonts w:ascii="Verdana" w:hAnsi="Verdana"/>
                <w:color w:val="000000" w:themeColor="text1"/>
                <w:sz w:val="32"/>
                <w:szCs w:val="32"/>
                <w:lang w:val="en"/>
              </w:rPr>
              <w:t xml:space="preserve">. This left him vulnerable in one spot on his body. When he fought in the Trojan War he was unbeatable, until the gods guided the hand of </w:t>
            </w:r>
            <w:hyperlink r:id="rId9" w:history="1">
              <w:r w:rsidRPr="004309B3">
                <w:rPr>
                  <w:rStyle w:val="Hyperlink"/>
                  <w:rFonts w:ascii="Verdana" w:hAnsi="Verdana"/>
                  <w:color w:val="000000" w:themeColor="text1"/>
                  <w:sz w:val="32"/>
                  <w:szCs w:val="32"/>
                  <w:u w:val="none"/>
                  <w:lang w:val="en"/>
                </w:rPr>
                <w:t>Paris</w:t>
              </w:r>
            </w:hyperlink>
            <w:r w:rsidRPr="004309B3">
              <w:rPr>
                <w:rFonts w:ascii="Verdana" w:hAnsi="Verdana"/>
                <w:color w:val="000000" w:themeColor="text1"/>
                <w:sz w:val="32"/>
                <w:szCs w:val="32"/>
                <w:lang w:val="en"/>
              </w:rPr>
              <w:t xml:space="preserve"> to shoot an arrow into </w:t>
            </w:r>
            <w:hyperlink r:id="rId10" w:history="1">
              <w:r w:rsidRPr="004309B3">
                <w:rPr>
                  <w:rStyle w:val="Hyperlink"/>
                  <w:rFonts w:ascii="Verdana" w:hAnsi="Verdana"/>
                  <w:color w:val="000000" w:themeColor="text1"/>
                  <w:sz w:val="32"/>
                  <w:szCs w:val="32"/>
                  <w:u w:val="none"/>
                  <w:lang w:val="en"/>
                </w:rPr>
                <w:t>Achilles' heel</w:t>
              </w:r>
            </w:hyperlink>
            <w:r w:rsidRPr="004309B3">
              <w:rPr>
                <w:rFonts w:ascii="Verdana" w:hAnsi="Verdana"/>
                <w:color w:val="000000" w:themeColor="text1"/>
                <w:sz w:val="32"/>
                <w:szCs w:val="32"/>
                <w:lang w:val="en"/>
              </w:rPr>
              <w:t>.</w:t>
            </w:r>
          </w:p>
          <w:p w:rsidR="004309B3" w:rsidRPr="004309B3" w:rsidRDefault="004309B3">
            <w:pPr>
              <w:rPr>
                <w:color w:val="000000" w:themeColor="text1"/>
                <w:sz w:val="32"/>
                <w:szCs w:val="32"/>
              </w:rPr>
            </w:pPr>
          </w:p>
        </w:tc>
      </w:tr>
      <w:tr w:rsidR="0043038A" w:rsidRPr="004309B3" w:rsidTr="004309B3">
        <w:tc>
          <w:tcPr>
            <w:tcW w:w="1980" w:type="dxa"/>
          </w:tcPr>
          <w:p w:rsidR="0043038A" w:rsidRPr="004309B3" w:rsidRDefault="0043038A">
            <w:pPr>
              <w:rPr>
                <w:color w:val="000000" w:themeColor="text1"/>
                <w:sz w:val="32"/>
                <w:szCs w:val="32"/>
              </w:rPr>
            </w:pPr>
            <w:r w:rsidRPr="004309B3">
              <w:rPr>
                <w:color w:val="000000" w:themeColor="text1"/>
                <w:sz w:val="32"/>
                <w:szCs w:val="32"/>
              </w:rPr>
              <w:t>Theseus</w:t>
            </w:r>
          </w:p>
        </w:tc>
        <w:tc>
          <w:tcPr>
            <w:tcW w:w="9630" w:type="dxa"/>
          </w:tcPr>
          <w:p w:rsidR="0043038A" w:rsidRDefault="0043038A">
            <w:pPr>
              <w:rPr>
                <w:rFonts w:ascii="Verdana" w:hAnsi="Verdana"/>
                <w:color w:val="000000" w:themeColor="text1"/>
                <w:sz w:val="32"/>
                <w:szCs w:val="32"/>
                <w:lang w:val="en"/>
              </w:rPr>
            </w:pPr>
            <w:r w:rsidRPr="004309B3">
              <w:rPr>
                <w:rFonts w:ascii="Verdana" w:hAnsi="Verdana"/>
                <w:color w:val="000000" w:themeColor="text1"/>
                <w:sz w:val="32"/>
                <w:szCs w:val="32"/>
                <w:lang w:val="en"/>
              </w:rPr>
              <w:t xml:space="preserve">Theseus was the hero of Athens who saved the people from having to send off their sons and daughters as human sacrifices to the monstrous Cretan </w:t>
            </w:r>
            <w:hyperlink r:id="rId11" w:history="1">
              <w:r w:rsidRPr="004309B3">
                <w:rPr>
                  <w:rStyle w:val="Hyperlink"/>
                  <w:rFonts w:ascii="Verdana" w:hAnsi="Verdana"/>
                  <w:color w:val="000000" w:themeColor="text1"/>
                  <w:sz w:val="32"/>
                  <w:szCs w:val="32"/>
                  <w:u w:val="none"/>
                  <w:lang w:val="en"/>
                </w:rPr>
                <w:t>minotaur</w:t>
              </w:r>
            </w:hyperlink>
            <w:r w:rsidRPr="004309B3">
              <w:rPr>
                <w:rFonts w:ascii="Verdana" w:hAnsi="Verdana"/>
                <w:color w:val="000000" w:themeColor="text1"/>
                <w:sz w:val="32"/>
                <w:szCs w:val="32"/>
                <w:lang w:val="en"/>
              </w:rPr>
              <w:t xml:space="preserve">. With the help of the creature's </w:t>
            </w:r>
            <w:proofErr w:type="spellStart"/>
            <w:r w:rsidRPr="004309B3">
              <w:rPr>
                <w:rFonts w:ascii="Verdana" w:hAnsi="Verdana"/>
                <w:color w:val="000000" w:themeColor="text1"/>
                <w:sz w:val="32"/>
                <w:szCs w:val="32"/>
                <w:lang w:val="en"/>
              </w:rPr>
              <w:t>half sister</w:t>
            </w:r>
            <w:proofErr w:type="spellEnd"/>
            <w:r w:rsidRPr="004309B3">
              <w:rPr>
                <w:rFonts w:ascii="Verdana" w:hAnsi="Verdana"/>
                <w:color w:val="000000" w:themeColor="text1"/>
                <w:sz w:val="32"/>
                <w:szCs w:val="32"/>
                <w:lang w:val="en"/>
              </w:rPr>
              <w:t>, Ariadne, Theseus was able to slay the monster and find his way out of the labyrinth. He took Ariadne with him when he left, but abandoned her to a better fate and caused his own father, the king of Athens, to commit suicide.</w:t>
            </w:r>
          </w:p>
          <w:p w:rsidR="004309B3" w:rsidRPr="004309B3" w:rsidRDefault="004309B3">
            <w:pPr>
              <w:rPr>
                <w:color w:val="000000" w:themeColor="text1"/>
                <w:sz w:val="32"/>
                <w:szCs w:val="32"/>
              </w:rPr>
            </w:pPr>
          </w:p>
        </w:tc>
      </w:tr>
      <w:tr w:rsidR="0043038A" w:rsidRPr="004309B3" w:rsidTr="004309B3">
        <w:tc>
          <w:tcPr>
            <w:tcW w:w="1980" w:type="dxa"/>
          </w:tcPr>
          <w:p w:rsidR="0043038A" w:rsidRPr="004309B3" w:rsidRDefault="0043038A">
            <w:pPr>
              <w:rPr>
                <w:color w:val="000000" w:themeColor="text1"/>
                <w:sz w:val="32"/>
                <w:szCs w:val="32"/>
              </w:rPr>
            </w:pPr>
            <w:r w:rsidRPr="004309B3">
              <w:rPr>
                <w:color w:val="000000" w:themeColor="text1"/>
                <w:sz w:val="32"/>
                <w:szCs w:val="32"/>
              </w:rPr>
              <w:t>Odysseus</w:t>
            </w:r>
          </w:p>
        </w:tc>
        <w:tc>
          <w:tcPr>
            <w:tcW w:w="9630" w:type="dxa"/>
          </w:tcPr>
          <w:p w:rsidR="0043038A" w:rsidRDefault="0043038A">
            <w:pPr>
              <w:rPr>
                <w:rFonts w:ascii="Verdana" w:hAnsi="Verdana"/>
                <w:color w:val="000000" w:themeColor="text1"/>
                <w:sz w:val="32"/>
                <w:szCs w:val="32"/>
                <w:lang w:val="en"/>
              </w:rPr>
            </w:pPr>
            <w:r w:rsidRPr="004309B3">
              <w:rPr>
                <w:rFonts w:ascii="Verdana" w:hAnsi="Verdana"/>
                <w:color w:val="000000" w:themeColor="text1"/>
                <w:sz w:val="32"/>
                <w:szCs w:val="32"/>
                <w:lang w:val="en"/>
              </w:rPr>
              <w:t xml:space="preserve">Odysseus was the wily hero of the Greeks who was considered by them second to Achilles. Odysseus was the one who came up with the idea of the </w:t>
            </w:r>
            <w:hyperlink r:id="rId12" w:history="1">
              <w:r w:rsidRPr="004309B3">
                <w:rPr>
                  <w:rStyle w:val="Hyperlink"/>
                  <w:rFonts w:ascii="Verdana" w:hAnsi="Verdana"/>
                  <w:color w:val="000000" w:themeColor="text1"/>
                  <w:sz w:val="32"/>
                  <w:szCs w:val="32"/>
                  <w:u w:val="none"/>
                  <w:lang w:val="en"/>
                </w:rPr>
                <w:t>Trojan Horse</w:t>
              </w:r>
            </w:hyperlink>
            <w:r w:rsidRPr="004309B3">
              <w:rPr>
                <w:rFonts w:ascii="Verdana" w:hAnsi="Verdana"/>
                <w:color w:val="000000" w:themeColor="text1"/>
                <w:sz w:val="32"/>
                <w:szCs w:val="32"/>
                <w:lang w:val="en"/>
              </w:rPr>
              <w:t>. He was also one of the few Greeks to reach his homeland of Ithaca, after 10 years of war and 10 years of troubles at sea. He was a descendant of Hermes, god of thieves.</w:t>
            </w:r>
          </w:p>
          <w:p w:rsidR="004309B3" w:rsidRPr="004309B3" w:rsidRDefault="004309B3">
            <w:pPr>
              <w:rPr>
                <w:color w:val="000000" w:themeColor="text1"/>
                <w:sz w:val="32"/>
                <w:szCs w:val="32"/>
              </w:rPr>
            </w:pPr>
          </w:p>
        </w:tc>
      </w:tr>
      <w:tr w:rsidR="0043038A" w:rsidRPr="004309B3" w:rsidTr="004309B3">
        <w:tc>
          <w:tcPr>
            <w:tcW w:w="1980" w:type="dxa"/>
          </w:tcPr>
          <w:p w:rsidR="0043038A" w:rsidRPr="004309B3" w:rsidRDefault="0043038A">
            <w:pPr>
              <w:rPr>
                <w:color w:val="000000" w:themeColor="text1"/>
                <w:sz w:val="32"/>
                <w:szCs w:val="32"/>
              </w:rPr>
            </w:pPr>
            <w:r w:rsidRPr="004309B3">
              <w:rPr>
                <w:color w:val="000000" w:themeColor="text1"/>
                <w:sz w:val="32"/>
                <w:szCs w:val="32"/>
              </w:rPr>
              <w:lastRenderedPageBreak/>
              <w:t>Perseus</w:t>
            </w:r>
          </w:p>
        </w:tc>
        <w:tc>
          <w:tcPr>
            <w:tcW w:w="9630" w:type="dxa"/>
          </w:tcPr>
          <w:p w:rsidR="0043038A" w:rsidRPr="004309B3" w:rsidRDefault="0043038A">
            <w:pPr>
              <w:rPr>
                <w:color w:val="000000" w:themeColor="text1"/>
                <w:sz w:val="32"/>
                <w:szCs w:val="32"/>
              </w:rPr>
            </w:pPr>
            <w:r w:rsidRPr="004309B3">
              <w:rPr>
                <w:rFonts w:ascii="Verdana" w:hAnsi="Verdana"/>
                <w:color w:val="000000" w:themeColor="text1"/>
                <w:sz w:val="32"/>
                <w:szCs w:val="32"/>
                <w:lang w:val="en"/>
              </w:rPr>
              <w:t xml:space="preserve">Perseus was the son of </w:t>
            </w:r>
            <w:proofErr w:type="spellStart"/>
            <w:r w:rsidRPr="004309B3">
              <w:rPr>
                <w:rFonts w:ascii="Verdana" w:hAnsi="Verdana"/>
                <w:color w:val="000000" w:themeColor="text1"/>
                <w:sz w:val="32"/>
                <w:szCs w:val="32"/>
                <w:lang w:val="en"/>
              </w:rPr>
              <w:t>Danae</w:t>
            </w:r>
            <w:proofErr w:type="spellEnd"/>
            <w:r w:rsidRPr="004309B3">
              <w:rPr>
                <w:rFonts w:ascii="Verdana" w:hAnsi="Verdana"/>
                <w:color w:val="000000" w:themeColor="text1"/>
                <w:sz w:val="32"/>
                <w:szCs w:val="32"/>
                <w:lang w:val="en"/>
              </w:rPr>
              <w:t xml:space="preserve"> and Zeus. For a hero, having Zeus for a father was not unusual, but Zeus impregnated his mother as a shower of gold because </w:t>
            </w:r>
            <w:proofErr w:type="spellStart"/>
            <w:r w:rsidRPr="004309B3">
              <w:rPr>
                <w:rFonts w:ascii="Verdana" w:hAnsi="Verdana"/>
                <w:color w:val="000000" w:themeColor="text1"/>
                <w:sz w:val="32"/>
                <w:szCs w:val="32"/>
                <w:lang w:val="en"/>
              </w:rPr>
              <w:t>Danae's</w:t>
            </w:r>
            <w:proofErr w:type="spellEnd"/>
            <w:r w:rsidRPr="004309B3">
              <w:rPr>
                <w:rFonts w:ascii="Verdana" w:hAnsi="Verdana"/>
                <w:color w:val="000000" w:themeColor="text1"/>
                <w:sz w:val="32"/>
                <w:szCs w:val="32"/>
                <w:lang w:val="en"/>
              </w:rPr>
              <w:t xml:space="preserve"> father had tried to prevent his daughter from just such a liaison. After a bleak childhood, Perseus was helped by the gods to obtain the deadly head of snaky-</w:t>
            </w:r>
            <w:proofErr w:type="spellStart"/>
            <w:r w:rsidRPr="004309B3">
              <w:rPr>
                <w:rFonts w:ascii="Verdana" w:hAnsi="Verdana"/>
                <w:color w:val="000000" w:themeColor="text1"/>
                <w:sz w:val="32"/>
                <w:szCs w:val="32"/>
                <w:lang w:val="en"/>
              </w:rPr>
              <w:t>tressed</w:t>
            </w:r>
            <w:proofErr w:type="spellEnd"/>
            <w:r w:rsidRPr="004309B3">
              <w:rPr>
                <w:rFonts w:ascii="Verdana" w:hAnsi="Verdana"/>
                <w:color w:val="000000" w:themeColor="text1"/>
                <w:sz w:val="32"/>
                <w:szCs w:val="32"/>
                <w:lang w:val="en"/>
              </w:rPr>
              <w:t xml:space="preserve"> </w:t>
            </w:r>
            <w:hyperlink r:id="rId13" w:history="1">
              <w:r w:rsidRPr="004309B3">
                <w:rPr>
                  <w:rStyle w:val="Hyperlink"/>
                  <w:rFonts w:ascii="Verdana" w:hAnsi="Verdana"/>
                  <w:color w:val="000000" w:themeColor="text1"/>
                  <w:sz w:val="32"/>
                  <w:szCs w:val="32"/>
                  <w:u w:val="none"/>
                  <w:lang w:val="en"/>
                </w:rPr>
                <w:t>Medusa</w:t>
              </w:r>
            </w:hyperlink>
            <w:r w:rsidRPr="004309B3">
              <w:rPr>
                <w:rFonts w:ascii="Verdana" w:hAnsi="Verdana"/>
                <w:color w:val="000000" w:themeColor="text1"/>
                <w:sz w:val="32"/>
                <w:szCs w:val="32"/>
                <w:lang w:val="en"/>
              </w:rPr>
              <w:t>. With the help of her head he could then turn anyone he wished to stone.</w:t>
            </w:r>
          </w:p>
        </w:tc>
      </w:tr>
      <w:tr w:rsidR="0043038A" w:rsidRPr="004309B3" w:rsidTr="004309B3">
        <w:tc>
          <w:tcPr>
            <w:tcW w:w="1980" w:type="dxa"/>
          </w:tcPr>
          <w:p w:rsidR="0043038A" w:rsidRPr="004309B3" w:rsidRDefault="0043038A">
            <w:pPr>
              <w:rPr>
                <w:color w:val="000000" w:themeColor="text1"/>
                <w:sz w:val="32"/>
                <w:szCs w:val="32"/>
              </w:rPr>
            </w:pPr>
            <w:r w:rsidRPr="004309B3">
              <w:rPr>
                <w:color w:val="000000" w:themeColor="text1"/>
                <w:sz w:val="32"/>
                <w:szCs w:val="32"/>
              </w:rPr>
              <w:t>Jason</w:t>
            </w:r>
          </w:p>
        </w:tc>
        <w:tc>
          <w:tcPr>
            <w:tcW w:w="9630" w:type="dxa"/>
          </w:tcPr>
          <w:p w:rsidR="0043038A" w:rsidRPr="004309B3" w:rsidRDefault="0043038A">
            <w:pPr>
              <w:rPr>
                <w:color w:val="000000" w:themeColor="text1"/>
                <w:sz w:val="32"/>
                <w:szCs w:val="32"/>
              </w:rPr>
            </w:pPr>
            <w:r w:rsidRPr="004309B3">
              <w:rPr>
                <w:rFonts w:ascii="Verdana" w:hAnsi="Verdana"/>
                <w:color w:val="000000" w:themeColor="text1"/>
                <w:sz w:val="32"/>
                <w:szCs w:val="32"/>
                <w:lang w:val="en"/>
              </w:rPr>
              <w:t xml:space="preserve">Jason was another hero with an unfortunate childhood. To win back the throne he rightfully should have had, he was sent to capture the </w:t>
            </w:r>
            <w:hyperlink r:id="rId14" w:history="1">
              <w:r w:rsidRPr="004309B3">
                <w:rPr>
                  <w:rStyle w:val="Hyperlink"/>
                  <w:rFonts w:ascii="Verdana" w:hAnsi="Verdana"/>
                  <w:color w:val="000000" w:themeColor="text1"/>
                  <w:sz w:val="32"/>
                  <w:szCs w:val="32"/>
                  <w:u w:val="none"/>
                  <w:lang w:val="en"/>
                </w:rPr>
                <w:t>golden fleece</w:t>
              </w:r>
            </w:hyperlink>
            <w:r w:rsidRPr="004309B3">
              <w:rPr>
                <w:rFonts w:ascii="Verdana" w:hAnsi="Verdana"/>
                <w:color w:val="000000" w:themeColor="text1"/>
                <w:sz w:val="32"/>
                <w:szCs w:val="32"/>
                <w:lang w:val="en"/>
              </w:rPr>
              <w:t>. He set out with a band of the greatest heroes the world has ever known and had a series of adventures worthy of epic. Eventually, with the help of the witch Medea, he took the fleece.</w:t>
            </w:r>
          </w:p>
        </w:tc>
      </w:tr>
    </w:tbl>
    <w:p w:rsidR="00725BC7" w:rsidRPr="004309B3" w:rsidRDefault="00725BC7">
      <w:pPr>
        <w:rPr>
          <w:color w:val="000000" w:themeColor="text1"/>
          <w:sz w:val="32"/>
          <w:szCs w:val="32"/>
        </w:rPr>
      </w:pPr>
    </w:p>
    <w:sectPr w:rsidR="00725BC7" w:rsidRPr="0043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8A"/>
    <w:rsid w:val="0043038A"/>
    <w:rsid w:val="004309B3"/>
    <w:rsid w:val="005F6278"/>
    <w:rsid w:val="00725BC7"/>
    <w:rsid w:val="00AF1E38"/>
    <w:rsid w:val="00C4187D"/>
    <w:rsid w:val="00EC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3038A"/>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3038A"/>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history.about.com/cs/grecoromanmyth1/g/Styx.htm" TargetMode="External"/><Relationship Id="rId13" Type="http://schemas.openxmlformats.org/officeDocument/2006/relationships/hyperlink" Target="http://ancienthistory.about.com/library/bl/bl_medusa.htm" TargetMode="External"/><Relationship Id="rId3" Type="http://schemas.openxmlformats.org/officeDocument/2006/relationships/settings" Target="settings.xml"/><Relationship Id="rId7" Type="http://schemas.openxmlformats.org/officeDocument/2006/relationships/hyperlink" Target="http://ancienthistory.about.com/library/bl/bl_thetis.htm" TargetMode="External"/><Relationship Id="rId12" Type="http://schemas.openxmlformats.org/officeDocument/2006/relationships/hyperlink" Target="http://ancienthistory.about.com/od/troyilium/g/TrojanHorse.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ncienthistory.about.com/od/godsandgoddesses/a/Nymphs.htm" TargetMode="External"/><Relationship Id="rId11" Type="http://schemas.openxmlformats.org/officeDocument/2006/relationships/hyperlink" Target="http://ancienthistory.about.com/library/bl/bl_minotaur.htm" TargetMode="External"/><Relationship Id="rId5" Type="http://schemas.openxmlformats.org/officeDocument/2006/relationships/hyperlink" Target="http://ancienthistory.about.com/cs/grecoromanmyth1/g/hera.htm" TargetMode="External"/><Relationship Id="rId15" Type="http://schemas.openxmlformats.org/officeDocument/2006/relationships/fontTable" Target="fontTable.xml"/><Relationship Id="rId10" Type="http://schemas.openxmlformats.org/officeDocument/2006/relationships/hyperlink" Target="http://ancienthistory.about.com/b/a/219621.htm" TargetMode="External"/><Relationship Id="rId4" Type="http://schemas.openxmlformats.org/officeDocument/2006/relationships/webSettings" Target="webSettings.xml"/><Relationship Id="rId9" Type="http://schemas.openxmlformats.org/officeDocument/2006/relationships/hyperlink" Target="http://ancienthistory.about.com/cs/troyilium/g/parisoftroy.htm" TargetMode="External"/><Relationship Id="rId14" Type="http://schemas.openxmlformats.org/officeDocument/2006/relationships/hyperlink" Target="http://ancienthistory.about.com/library/bl/bl_goldenflee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2</cp:revision>
  <dcterms:created xsi:type="dcterms:W3CDTF">2012-10-30T04:08:00Z</dcterms:created>
  <dcterms:modified xsi:type="dcterms:W3CDTF">2012-10-30T05:16:00Z</dcterms:modified>
</cp:coreProperties>
</file>