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93"/>
        <w:tblW w:w="14035" w:type="dxa"/>
        <w:tblLayout w:type="fixed"/>
        <w:tblLook w:val="04A0" w:firstRow="1" w:lastRow="0" w:firstColumn="1" w:lastColumn="0" w:noHBand="0" w:noVBand="1"/>
      </w:tblPr>
      <w:tblGrid>
        <w:gridCol w:w="1440"/>
        <w:gridCol w:w="2965"/>
        <w:gridCol w:w="2970"/>
        <w:gridCol w:w="3240"/>
        <w:gridCol w:w="3420"/>
      </w:tblGrid>
      <w:tr w:rsidR="00863F96" w:rsidTr="00E8799C">
        <w:tc>
          <w:tcPr>
            <w:tcW w:w="1440" w:type="dxa"/>
          </w:tcPr>
          <w:p w:rsidR="00863F96" w:rsidRDefault="00863F96" w:rsidP="00E8799C">
            <w:bookmarkStart w:id="0" w:name="_GoBack" w:colFirst="0" w:colLast="0"/>
          </w:p>
        </w:tc>
        <w:tc>
          <w:tcPr>
            <w:tcW w:w="2965" w:type="dxa"/>
          </w:tcPr>
          <w:p w:rsidR="00863F96" w:rsidRPr="00863F96" w:rsidRDefault="00E8799C" w:rsidP="00E8799C">
            <w:pPr>
              <w:jc w:val="center"/>
              <w:rPr>
                <w:b/>
              </w:rPr>
            </w:pPr>
            <w:r>
              <w:rPr>
                <w:b/>
              </w:rPr>
              <w:t xml:space="preserve">4- </w:t>
            </w:r>
            <w:r w:rsidR="00863F96" w:rsidRPr="00863F96">
              <w:rPr>
                <w:b/>
              </w:rPr>
              <w:t>Excellent</w:t>
            </w:r>
          </w:p>
        </w:tc>
        <w:tc>
          <w:tcPr>
            <w:tcW w:w="2970" w:type="dxa"/>
          </w:tcPr>
          <w:p w:rsidR="00863F96" w:rsidRPr="00863F96" w:rsidRDefault="00E8799C" w:rsidP="00E8799C">
            <w:pPr>
              <w:jc w:val="center"/>
              <w:rPr>
                <w:b/>
              </w:rPr>
            </w:pPr>
            <w:r>
              <w:rPr>
                <w:b/>
              </w:rPr>
              <w:t xml:space="preserve">3- </w:t>
            </w:r>
            <w:r w:rsidR="00863F96" w:rsidRPr="00863F96">
              <w:rPr>
                <w:b/>
              </w:rPr>
              <w:t>Good</w:t>
            </w:r>
          </w:p>
        </w:tc>
        <w:tc>
          <w:tcPr>
            <w:tcW w:w="3240" w:type="dxa"/>
          </w:tcPr>
          <w:p w:rsidR="00863F96" w:rsidRPr="00863F96" w:rsidRDefault="00E8799C" w:rsidP="00E8799C">
            <w:pPr>
              <w:jc w:val="center"/>
              <w:rPr>
                <w:b/>
              </w:rPr>
            </w:pPr>
            <w:r>
              <w:rPr>
                <w:b/>
              </w:rPr>
              <w:t xml:space="preserve">2- </w:t>
            </w:r>
            <w:r w:rsidR="00863F96" w:rsidRPr="00863F96">
              <w:rPr>
                <w:b/>
              </w:rPr>
              <w:t>Satisfactory</w:t>
            </w:r>
          </w:p>
        </w:tc>
        <w:tc>
          <w:tcPr>
            <w:tcW w:w="3420" w:type="dxa"/>
          </w:tcPr>
          <w:p w:rsidR="00863F96" w:rsidRPr="00E8799C" w:rsidRDefault="00863F96" w:rsidP="00E8799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8799C">
              <w:rPr>
                <w:b/>
              </w:rPr>
              <w:t>Needs Improvement</w:t>
            </w:r>
          </w:p>
        </w:tc>
      </w:tr>
      <w:tr w:rsidR="00863F96" w:rsidTr="00E8799C">
        <w:tc>
          <w:tcPr>
            <w:tcW w:w="1440" w:type="dxa"/>
          </w:tcPr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>Introduction </w:t>
            </w:r>
          </w:p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 xml:space="preserve"> (Lead) </w:t>
            </w:r>
          </w:p>
        </w:tc>
        <w:tc>
          <w:tcPr>
            <w:tcW w:w="2965" w:type="dxa"/>
          </w:tcPr>
          <w:p w:rsidR="00863F96" w:rsidRDefault="00863F96" w:rsidP="00E8799C">
            <w:r w:rsidRPr="0083644E">
              <w:t>The introduction (lead) is inviting, states the main</w:t>
            </w:r>
            <w:r w:rsidR="00E8799C" w:rsidRPr="0083644E">
              <w:t> topic</w:t>
            </w:r>
            <w:r w:rsidRPr="0083644E">
              <w:t xml:space="preserve">, and previews the structure of the paper. </w:t>
            </w:r>
          </w:p>
        </w:tc>
        <w:tc>
          <w:tcPr>
            <w:tcW w:w="2970" w:type="dxa"/>
          </w:tcPr>
          <w:p w:rsidR="00863F96" w:rsidRDefault="00863F96" w:rsidP="00E8799C">
            <w:r w:rsidRPr="0083644E">
              <w:t>The introduction (lead)</w:t>
            </w:r>
            <w:r w:rsidR="00E8799C" w:rsidRPr="0083644E">
              <w:t> clearly</w:t>
            </w:r>
            <w:r w:rsidRPr="0083644E">
              <w:t xml:space="preserve"> states the main</w:t>
            </w:r>
            <w:r w:rsidR="00E8799C" w:rsidRPr="0083644E">
              <w:t> topic</w:t>
            </w:r>
            <w:r w:rsidRPr="0083644E">
              <w:t xml:space="preserve"> and previews the structure of the paper, but is not particularly</w:t>
            </w:r>
            <w:r w:rsidR="00E8799C" w:rsidRPr="0083644E">
              <w:t> inviting</w:t>
            </w:r>
            <w:r w:rsidRPr="0083644E">
              <w:t xml:space="preserve"> to the reader. </w:t>
            </w:r>
          </w:p>
        </w:tc>
        <w:tc>
          <w:tcPr>
            <w:tcW w:w="3240" w:type="dxa"/>
          </w:tcPr>
          <w:p w:rsidR="00863F96" w:rsidRDefault="00863F96" w:rsidP="00E8799C">
            <w:r w:rsidRPr="0083644E">
              <w:t>The introduction (lead)</w:t>
            </w:r>
            <w:r w:rsidR="00E8799C" w:rsidRPr="0083644E">
              <w:t> states</w:t>
            </w:r>
            <w:r w:rsidRPr="0083644E">
              <w:t xml:space="preserve"> the main topic, but does not adequately</w:t>
            </w:r>
            <w:r w:rsidR="00E8799C" w:rsidRPr="0083644E">
              <w:t> preview</w:t>
            </w:r>
            <w:r w:rsidRPr="0083644E">
              <w:t xml:space="preserve"> the structure of</w:t>
            </w:r>
            <w:r w:rsidR="00E8799C" w:rsidRPr="0083644E">
              <w:t> the</w:t>
            </w:r>
            <w:r w:rsidRPr="0083644E">
              <w:t xml:space="preserve"> paper, nor is it particularly inviting to</w:t>
            </w:r>
            <w:r w:rsidR="00E8799C" w:rsidRPr="0083644E">
              <w:t> the</w:t>
            </w:r>
            <w:r w:rsidRPr="0083644E">
              <w:t xml:space="preserve"> reader. </w:t>
            </w:r>
          </w:p>
        </w:tc>
        <w:tc>
          <w:tcPr>
            <w:tcW w:w="3420" w:type="dxa"/>
          </w:tcPr>
          <w:p w:rsidR="00863F96" w:rsidRDefault="00863F96" w:rsidP="00E8799C">
            <w:r w:rsidRPr="0083644E">
              <w:t>There is no clear</w:t>
            </w:r>
            <w:r w:rsidR="00E8799C" w:rsidRPr="0083644E">
              <w:t> introduction</w:t>
            </w:r>
            <w:r w:rsidRPr="0083644E">
              <w:t> of the main</w:t>
            </w:r>
            <w:r w:rsidR="00E8799C" w:rsidRPr="0083644E">
              <w:t> topic</w:t>
            </w:r>
            <w:r w:rsidRPr="0083644E">
              <w:t xml:space="preserve"> or structure of the paper. </w:t>
            </w:r>
          </w:p>
        </w:tc>
      </w:tr>
      <w:tr w:rsidR="00863F96" w:rsidTr="00E8799C">
        <w:tc>
          <w:tcPr>
            <w:tcW w:w="1440" w:type="dxa"/>
          </w:tcPr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 xml:space="preserve">Sequencing  </w:t>
            </w:r>
          </w:p>
        </w:tc>
        <w:tc>
          <w:tcPr>
            <w:tcW w:w="2965" w:type="dxa"/>
          </w:tcPr>
          <w:p w:rsidR="00863F96" w:rsidRDefault="00863F96" w:rsidP="00E8799C">
            <w:r>
              <w:t>Supporting details are placed in a logical order</w:t>
            </w:r>
            <w:r w:rsidR="00E8799C">
              <w:t> and</w:t>
            </w:r>
            <w:r>
              <w:t> the way they are presented effectively keeps the interest of the reader.</w:t>
            </w:r>
          </w:p>
        </w:tc>
        <w:tc>
          <w:tcPr>
            <w:tcW w:w="2970" w:type="dxa"/>
          </w:tcPr>
          <w:p w:rsidR="00863F96" w:rsidRDefault="00863F96" w:rsidP="00E8799C">
            <w:r>
              <w:t>Supporting details are placed in a logical order, but the way in</w:t>
            </w:r>
            <w:r w:rsidR="00E8799C">
              <w:t> which</w:t>
            </w:r>
            <w:r>
              <w:t> they are presented sometimes makes the writing less interesting.</w:t>
            </w:r>
          </w:p>
        </w:tc>
        <w:tc>
          <w:tcPr>
            <w:tcW w:w="3240" w:type="dxa"/>
          </w:tcPr>
          <w:p w:rsidR="00863F96" w:rsidRDefault="00863F96" w:rsidP="00E8799C">
            <w:r>
              <w:t>Some details are not in a logical or expected</w:t>
            </w:r>
            <w:r w:rsidR="00E8799C">
              <w:t> order</w:t>
            </w:r>
            <w:r>
              <w:t>, and this distracts the reader.</w:t>
            </w:r>
          </w:p>
        </w:tc>
        <w:tc>
          <w:tcPr>
            <w:tcW w:w="3420" w:type="dxa"/>
          </w:tcPr>
          <w:p w:rsidR="00863F96" w:rsidRDefault="00863F96" w:rsidP="00E8799C">
            <w:r>
              <w:t>Many details are not in a logical or expected order, and this distracts the reader.</w:t>
            </w:r>
          </w:p>
        </w:tc>
      </w:tr>
      <w:tr w:rsidR="00863F96" w:rsidTr="00E8799C">
        <w:tc>
          <w:tcPr>
            <w:tcW w:w="1440" w:type="dxa"/>
          </w:tcPr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 xml:space="preserve">Conclusion  </w:t>
            </w:r>
          </w:p>
        </w:tc>
        <w:tc>
          <w:tcPr>
            <w:tcW w:w="2965" w:type="dxa"/>
          </w:tcPr>
          <w:p w:rsidR="00863F96" w:rsidRDefault="00863F96" w:rsidP="00E8799C">
            <w:r>
              <w:t>The conclusion is strong </w:t>
            </w:r>
            <w:r>
              <w:t>and leaves re</w:t>
            </w:r>
            <w:r>
              <w:t>aders with a feeling that they </w:t>
            </w:r>
            <w:r>
              <w:t>understand the writer’s point.</w:t>
            </w:r>
          </w:p>
        </w:tc>
        <w:tc>
          <w:tcPr>
            <w:tcW w:w="2970" w:type="dxa"/>
          </w:tcPr>
          <w:p w:rsidR="00863F96" w:rsidRDefault="00863F96" w:rsidP="00E8799C">
            <w:r>
              <w:t>The conclusion is recognizable and ties up almost all the loose ends.</w:t>
            </w:r>
          </w:p>
        </w:tc>
        <w:tc>
          <w:tcPr>
            <w:tcW w:w="3240" w:type="dxa"/>
          </w:tcPr>
          <w:p w:rsidR="00863F96" w:rsidRDefault="00863F96" w:rsidP="00E8799C">
            <w:r>
              <w:t>The conclusion is recognizable, but leaves several loose ends.</w:t>
            </w:r>
          </w:p>
        </w:tc>
        <w:tc>
          <w:tcPr>
            <w:tcW w:w="3420" w:type="dxa"/>
          </w:tcPr>
          <w:p w:rsidR="00863F96" w:rsidRDefault="00863F96" w:rsidP="00E8799C">
            <w:r>
              <w:t>There is no clear conclusion. The paper </w:t>
            </w:r>
            <w:r>
              <w:t>just ends.</w:t>
            </w:r>
          </w:p>
        </w:tc>
      </w:tr>
      <w:tr w:rsidR="00863F96" w:rsidTr="00E8799C">
        <w:tc>
          <w:tcPr>
            <w:tcW w:w="1440" w:type="dxa"/>
          </w:tcPr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 xml:space="preserve">Word  Choice </w:t>
            </w:r>
          </w:p>
        </w:tc>
        <w:tc>
          <w:tcPr>
            <w:tcW w:w="2965" w:type="dxa"/>
          </w:tcPr>
          <w:p w:rsidR="00863F96" w:rsidRDefault="00863F96" w:rsidP="00E8799C">
            <w:r>
              <w:t>Contains precise, original, and fresh words to create vivid images. Figurative language is also used.</w:t>
            </w:r>
            <w:r w:rsidR="00E8799C">
              <w:t xml:space="preserve">  Transition words are effectively used throughout the essay.</w:t>
            </w:r>
          </w:p>
        </w:tc>
        <w:tc>
          <w:tcPr>
            <w:tcW w:w="2970" w:type="dxa"/>
          </w:tcPr>
          <w:p w:rsidR="00863F96" w:rsidRDefault="00863F96" w:rsidP="00E8799C">
            <w:r>
              <w:t>Contains descriptive words to create vivid</w:t>
            </w:r>
            <w:r w:rsidR="00E8799C">
              <w:t> images</w:t>
            </w:r>
            <w:r>
              <w:t>.</w:t>
            </w:r>
            <w:r w:rsidR="00E8799C">
              <w:t xml:space="preserve">  </w:t>
            </w:r>
            <w:r w:rsidR="00E8799C">
              <w:t>Transition words are used throughout the essay.</w:t>
            </w:r>
          </w:p>
        </w:tc>
        <w:tc>
          <w:tcPr>
            <w:tcW w:w="3240" w:type="dxa"/>
          </w:tcPr>
          <w:p w:rsidR="00863F96" w:rsidRDefault="00863F96" w:rsidP="00E8799C">
            <w:r>
              <w:t>Attempts to use descriptive words to</w:t>
            </w:r>
            <w:r w:rsidR="00E8799C">
              <w:t> create</w:t>
            </w:r>
            <w:r>
              <w:t xml:space="preserve"> images.</w:t>
            </w:r>
            <w:r w:rsidR="00E8799C">
              <w:t xml:space="preserve"> Some t</w:t>
            </w:r>
            <w:r w:rsidR="00E8799C">
              <w:t xml:space="preserve">ransition words are </w:t>
            </w:r>
            <w:r w:rsidR="00E8799C">
              <w:t>used in</w:t>
            </w:r>
            <w:r w:rsidR="00E8799C">
              <w:t xml:space="preserve"> the essay.</w:t>
            </w:r>
          </w:p>
        </w:tc>
        <w:tc>
          <w:tcPr>
            <w:tcW w:w="3420" w:type="dxa"/>
          </w:tcPr>
          <w:p w:rsidR="00863F96" w:rsidRDefault="00863F96" w:rsidP="00E8799C">
            <w:r>
              <w:t>Contains general or</w:t>
            </w:r>
            <w:r w:rsidR="00E8799C">
              <w:t> ordinary</w:t>
            </w:r>
            <w:r>
              <w:t xml:space="preserve"> words.</w:t>
            </w:r>
            <w:r w:rsidR="00E8799C">
              <w:t xml:space="preserve">  </w:t>
            </w:r>
            <w:r w:rsidR="00E8799C">
              <w:t xml:space="preserve">Transition words are </w:t>
            </w:r>
            <w:r w:rsidR="00E8799C">
              <w:t>not</w:t>
            </w:r>
            <w:r w:rsidR="00E8799C">
              <w:t xml:space="preserve"> </w:t>
            </w:r>
            <w:r w:rsidR="00E8799C">
              <w:t xml:space="preserve">in </w:t>
            </w:r>
            <w:r w:rsidR="00E8799C">
              <w:t>the essay.</w:t>
            </w:r>
          </w:p>
        </w:tc>
      </w:tr>
      <w:tr w:rsidR="00863F96" w:rsidTr="00E8799C">
        <w:tc>
          <w:tcPr>
            <w:tcW w:w="1440" w:type="dxa"/>
          </w:tcPr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 xml:space="preserve">Voice </w:t>
            </w:r>
          </w:p>
        </w:tc>
        <w:tc>
          <w:tcPr>
            <w:tcW w:w="2965" w:type="dxa"/>
          </w:tcPr>
          <w:p w:rsidR="00863F96" w:rsidRDefault="00863F96" w:rsidP="00E8799C">
            <w:r>
              <w:t xml:space="preserve">The writer’s voice is clearly heard; </w:t>
            </w:r>
            <w:r w:rsidR="00E8799C">
              <w:t>He</w:t>
            </w:r>
            <w:r>
              <w:t xml:space="preserve"> or she successfully uses several strategies to make the reader think about the topic.</w:t>
            </w:r>
          </w:p>
        </w:tc>
        <w:tc>
          <w:tcPr>
            <w:tcW w:w="2970" w:type="dxa"/>
          </w:tcPr>
          <w:p w:rsidR="00863F96" w:rsidRDefault="00863F96" w:rsidP="00E8799C">
            <w:r>
              <w:t xml:space="preserve">The writer’s voice is heard; </w:t>
            </w:r>
            <w:r w:rsidR="00E8799C">
              <w:t>He</w:t>
            </w:r>
            <w:r>
              <w:t xml:space="preserve"> or she uses several strategies to</w:t>
            </w:r>
            <w:r w:rsidR="00E8799C">
              <w:t> make</w:t>
            </w:r>
            <w:r>
              <w:t xml:space="preserve"> the reader think</w:t>
            </w:r>
            <w:r w:rsidR="00E8799C">
              <w:t> about</w:t>
            </w:r>
            <w:r>
              <w:t xml:space="preserve"> the topic.</w:t>
            </w:r>
          </w:p>
        </w:tc>
        <w:tc>
          <w:tcPr>
            <w:tcW w:w="3240" w:type="dxa"/>
          </w:tcPr>
          <w:p w:rsidR="00863F96" w:rsidRDefault="00863F96" w:rsidP="00E8799C">
            <w:r>
              <w:t xml:space="preserve">The writer’s voice is seldom heard; </w:t>
            </w:r>
            <w:r w:rsidR="00E8799C">
              <w:t>He</w:t>
            </w:r>
            <w:r>
              <w:t xml:space="preserve"> or she attempts to make the reader think about the topic.</w:t>
            </w:r>
          </w:p>
        </w:tc>
        <w:tc>
          <w:tcPr>
            <w:tcW w:w="3420" w:type="dxa"/>
          </w:tcPr>
          <w:p w:rsidR="00863F96" w:rsidRDefault="00863F96" w:rsidP="00E8799C">
            <w:r>
              <w:t>The writer makes no</w:t>
            </w:r>
            <w:r w:rsidR="00E8799C">
              <w:t> attempt</w:t>
            </w:r>
            <w:r>
              <w:t xml:space="preserve"> to make the reader think about the topic.</w:t>
            </w:r>
          </w:p>
        </w:tc>
      </w:tr>
      <w:tr w:rsidR="00863F96" w:rsidTr="00E8799C">
        <w:trPr>
          <w:trHeight w:val="1229"/>
        </w:trPr>
        <w:tc>
          <w:tcPr>
            <w:tcW w:w="1440" w:type="dxa"/>
          </w:tcPr>
          <w:p w:rsidR="00863F96" w:rsidRPr="00863F96" w:rsidRDefault="00863F96" w:rsidP="00E8799C">
            <w:pPr>
              <w:rPr>
                <w:b/>
              </w:rPr>
            </w:pPr>
            <w:r w:rsidRPr="00863F96">
              <w:rPr>
                <w:b/>
              </w:rPr>
              <w:t xml:space="preserve">Conventions </w:t>
            </w:r>
          </w:p>
        </w:tc>
        <w:tc>
          <w:tcPr>
            <w:tcW w:w="2965" w:type="dxa"/>
          </w:tcPr>
          <w:p w:rsidR="00863F96" w:rsidRDefault="00863F96" w:rsidP="00E8799C">
            <w:r>
              <w:t>No mistakes in spelling, grammar, capitalization or</w:t>
            </w:r>
            <w:r w:rsidR="00E8799C">
              <w:t> punctuation</w:t>
            </w:r>
            <w:r>
              <w:t>.</w:t>
            </w:r>
          </w:p>
        </w:tc>
        <w:tc>
          <w:tcPr>
            <w:tcW w:w="2970" w:type="dxa"/>
          </w:tcPr>
          <w:p w:rsidR="00863F96" w:rsidRDefault="00863F96" w:rsidP="00E8799C">
            <w:r>
              <w:t>A few minor mistakes that do not interfere with the reader’s ability</w:t>
            </w:r>
            <w:r w:rsidR="00E8799C">
              <w:t> to</w:t>
            </w:r>
            <w:r>
              <w:t xml:space="preserve"> comprehend text.</w:t>
            </w:r>
          </w:p>
        </w:tc>
        <w:tc>
          <w:tcPr>
            <w:tcW w:w="3240" w:type="dxa"/>
          </w:tcPr>
          <w:p w:rsidR="00863F96" w:rsidRDefault="00863F96" w:rsidP="00E8799C">
            <w:r>
              <w:t>Many minor mistakes. Mechanics make text somewhat difficult to</w:t>
            </w:r>
            <w:r w:rsidR="00E8799C">
              <w:t> read</w:t>
            </w:r>
            <w:r>
              <w:t>.</w:t>
            </w:r>
          </w:p>
        </w:tc>
        <w:tc>
          <w:tcPr>
            <w:tcW w:w="3420" w:type="dxa"/>
          </w:tcPr>
          <w:p w:rsidR="00863F96" w:rsidRDefault="00863F96" w:rsidP="00E8799C">
            <w:r>
              <w:t>Many or careless mistakes make text very</w:t>
            </w:r>
            <w:r w:rsidR="00E8799C">
              <w:t> difficult</w:t>
            </w:r>
            <w:r>
              <w:t xml:space="preserve"> to read.</w:t>
            </w:r>
          </w:p>
        </w:tc>
      </w:tr>
      <w:bookmarkEnd w:id="0"/>
    </w:tbl>
    <w:p w:rsidR="00FC09B4" w:rsidRDefault="00FC09B4"/>
    <w:sectPr w:rsidR="00FC09B4" w:rsidSect="00863F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45" w:rsidRDefault="00AA2445" w:rsidP="00E8799C">
      <w:pPr>
        <w:spacing w:after="0" w:line="240" w:lineRule="auto"/>
      </w:pPr>
      <w:r>
        <w:separator/>
      </w:r>
    </w:p>
  </w:endnote>
  <w:endnote w:type="continuationSeparator" w:id="0">
    <w:p w:rsidR="00AA2445" w:rsidRDefault="00AA2445" w:rsidP="00E8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45" w:rsidRDefault="00AA2445" w:rsidP="00E8799C">
      <w:pPr>
        <w:spacing w:after="0" w:line="240" w:lineRule="auto"/>
      </w:pPr>
      <w:r>
        <w:separator/>
      </w:r>
    </w:p>
  </w:footnote>
  <w:footnote w:type="continuationSeparator" w:id="0">
    <w:p w:rsidR="00AA2445" w:rsidRDefault="00AA2445" w:rsidP="00E8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9C" w:rsidRPr="00E8799C" w:rsidRDefault="00E8799C">
    <w:pPr>
      <w:pStyle w:val="Header"/>
      <w:rPr>
        <w:b/>
      </w:rPr>
    </w:pPr>
    <w:r w:rsidRPr="00E8799C">
      <w:rPr>
        <w:b/>
      </w:rPr>
      <w:t>Explanatory Essay Scoring Guide</w:t>
    </w:r>
  </w:p>
  <w:p w:rsidR="00E8799C" w:rsidRDefault="00E87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C25"/>
    <w:multiLevelType w:val="hybridMultilevel"/>
    <w:tmpl w:val="AD30A784"/>
    <w:lvl w:ilvl="0" w:tplc="631A5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6"/>
    <w:rsid w:val="00863F96"/>
    <w:rsid w:val="00AA2445"/>
    <w:rsid w:val="00E8799C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3CB2C-8A51-4111-B8AB-D3AED2E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9C"/>
  </w:style>
  <w:style w:type="paragraph" w:styleId="Footer">
    <w:name w:val="footer"/>
    <w:basedOn w:val="Normal"/>
    <w:link w:val="FooterChar"/>
    <w:uiPriority w:val="99"/>
    <w:unhideWhenUsed/>
    <w:rsid w:val="00E8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2015-11-03T01:05:00Z</dcterms:created>
  <dcterms:modified xsi:type="dcterms:W3CDTF">2015-11-03T01:20:00Z</dcterms:modified>
</cp:coreProperties>
</file>