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25"/>
        <w:tblW w:w="10710" w:type="dxa"/>
        <w:tblBorders>
          <w:top w:val="outset" w:sz="6" w:space="0" w:color="888888"/>
          <w:left w:val="outset" w:sz="6" w:space="0" w:color="888888"/>
          <w:bottom w:val="outset" w:sz="6" w:space="0" w:color="888888"/>
          <w:right w:val="outset" w:sz="6" w:space="0" w:color="888888"/>
        </w:tblBorders>
        <w:shd w:val="clear" w:color="auto" w:fill="CFD5E3"/>
        <w:tblLayout w:type="fixed"/>
        <w:tblCellMar>
          <w:top w:w="15" w:type="dxa"/>
          <w:left w:w="15" w:type="dxa"/>
          <w:bottom w:w="15" w:type="dxa"/>
          <w:right w:w="15" w:type="dxa"/>
        </w:tblCellMar>
        <w:tblLook w:val="04A0" w:firstRow="1" w:lastRow="0" w:firstColumn="1" w:lastColumn="0" w:noHBand="0" w:noVBand="1"/>
      </w:tblPr>
      <w:tblGrid>
        <w:gridCol w:w="1440"/>
        <w:gridCol w:w="3060"/>
        <w:gridCol w:w="3420"/>
        <w:gridCol w:w="2790"/>
      </w:tblGrid>
      <w:tr w:rsidR="00984DA9" w:rsidRPr="00486DC5" w:rsidTr="00984DA9">
        <w:trPr>
          <w:trHeight w:val="885"/>
        </w:trPr>
        <w:tc>
          <w:tcPr>
            <w:tcW w:w="1440"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60" w:type="dxa"/>
              <w:bottom w:w="15" w:type="dxa"/>
              <w:right w:w="60" w:type="dxa"/>
            </w:tcMar>
            <w:hideMark/>
          </w:tcPr>
          <w:p w:rsidR="00486DC5" w:rsidRPr="00486DC5" w:rsidRDefault="00984DA9" w:rsidP="00984DA9">
            <w:pPr>
              <w:shd w:val="clear" w:color="auto" w:fill="FFFFFF" w:themeFill="background1"/>
              <w:spacing w:after="240" w:line="315" w:lineRule="atLeast"/>
              <w:rPr>
                <w:rFonts w:ascii="Georgia" w:eastAsia="Times New Roman" w:hAnsi="Georgia" w:cs="Times New Roman"/>
                <w:i/>
                <w:iCs/>
                <w:color w:val="333333"/>
                <w:sz w:val="20"/>
                <w:szCs w:val="20"/>
              </w:rPr>
            </w:pPr>
            <w:r>
              <w:rPr>
                <w:rFonts w:ascii="Georgia" w:eastAsia="Times New Roman" w:hAnsi="Georgia" w:cs="Times New Roman"/>
                <w:i/>
                <w:iCs/>
                <w:color w:val="333333"/>
                <w:sz w:val="20"/>
                <w:szCs w:val="20"/>
              </w:rPr>
              <w:t>ESSAY RUBRIC</w:t>
            </w:r>
            <w:r>
              <w:rPr>
                <w:rFonts w:ascii="Georgia" w:eastAsia="Times New Roman" w:hAnsi="Georgia" w:cs="Times New Roman"/>
                <w:i/>
                <w:iCs/>
                <w:color w:val="333333"/>
                <w:sz w:val="20"/>
                <w:szCs w:val="20"/>
              </w:rPr>
              <w:br/>
              <w:t>SCORING GUIDE</w:t>
            </w:r>
            <w:bookmarkStart w:id="0" w:name="_GoBack"/>
            <w:bookmarkEnd w:id="0"/>
          </w:p>
        </w:tc>
        <w:tc>
          <w:tcPr>
            <w:tcW w:w="306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b/>
                <w:bCs/>
                <w:i/>
                <w:iCs/>
                <w:sz w:val="32"/>
                <w:szCs w:val="32"/>
                <w:shd w:val="clear" w:color="auto" w:fill="FFFFFF"/>
              </w:rPr>
            </w:pPr>
          </w:p>
          <w:p w:rsidR="00486DC5" w:rsidRPr="00984DA9" w:rsidRDefault="00486DC5" w:rsidP="00984DA9">
            <w:pPr>
              <w:shd w:val="clear" w:color="auto" w:fill="FFFFFF" w:themeFill="background1"/>
              <w:spacing w:after="0" w:line="315" w:lineRule="atLeast"/>
              <w:jc w:val="center"/>
              <w:rPr>
                <w:rFonts w:ascii="Calibri" w:eastAsia="Times New Roman" w:hAnsi="Calibri" w:cs="Calibri"/>
                <w:b/>
                <w:bCs/>
                <w:sz w:val="32"/>
                <w:szCs w:val="32"/>
                <w:shd w:val="clear" w:color="auto" w:fill="FFFFFF"/>
              </w:rPr>
            </w:pPr>
            <w:r w:rsidRPr="00984DA9">
              <w:rPr>
                <w:rFonts w:ascii="Calibri" w:eastAsia="Times New Roman" w:hAnsi="Calibri" w:cs="Calibri"/>
                <w:b/>
                <w:bCs/>
                <w:sz w:val="32"/>
                <w:szCs w:val="32"/>
                <w:shd w:val="clear" w:color="auto" w:fill="FFFFFF"/>
              </w:rPr>
              <w:t>4</w:t>
            </w:r>
            <w:r w:rsidRPr="00486DC5">
              <w:rPr>
                <w:rFonts w:ascii="Calibri" w:eastAsia="Times New Roman" w:hAnsi="Calibri" w:cs="Calibri"/>
                <w:b/>
                <w:bCs/>
                <w:sz w:val="32"/>
                <w:szCs w:val="32"/>
                <w:shd w:val="clear" w:color="auto" w:fill="FFFFFF"/>
              </w:rPr>
              <w:t xml:space="preserve"> Strong</w:t>
            </w:r>
          </w:p>
          <w:p w:rsidR="00984DA9" w:rsidRPr="00486DC5" w:rsidRDefault="00984DA9" w:rsidP="00984DA9">
            <w:pPr>
              <w:shd w:val="clear" w:color="auto" w:fill="FFFFFF" w:themeFill="background1"/>
              <w:spacing w:after="0" w:line="315" w:lineRule="atLeast"/>
              <w:jc w:val="center"/>
              <w:rPr>
                <w:rFonts w:ascii="Georgia" w:eastAsia="Times New Roman" w:hAnsi="Georgia" w:cs="Times New Roman"/>
                <w:b/>
                <w:bCs/>
                <w:i/>
                <w:iCs/>
                <w:sz w:val="32"/>
                <w:szCs w:val="32"/>
                <w:shd w:val="clear" w:color="auto" w:fill="FFFFFF"/>
              </w:rPr>
            </w:pPr>
          </w:p>
        </w:tc>
        <w:tc>
          <w:tcPr>
            <w:tcW w:w="342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b/>
                <w:bCs/>
                <w:i/>
                <w:iCs/>
                <w:sz w:val="32"/>
                <w:szCs w:val="32"/>
                <w:shd w:val="clear" w:color="auto" w:fill="FFFFFF"/>
              </w:rPr>
            </w:pPr>
          </w:p>
          <w:p w:rsidR="00486DC5" w:rsidRPr="00984DA9" w:rsidRDefault="00486DC5" w:rsidP="00984DA9">
            <w:pPr>
              <w:shd w:val="clear" w:color="auto" w:fill="FFFFFF" w:themeFill="background1"/>
              <w:spacing w:after="0" w:line="315" w:lineRule="atLeast"/>
              <w:jc w:val="center"/>
              <w:rPr>
                <w:rFonts w:ascii="Calibri" w:eastAsia="Times New Roman" w:hAnsi="Calibri" w:cs="Calibri"/>
                <w:b/>
                <w:bCs/>
                <w:sz w:val="32"/>
                <w:szCs w:val="32"/>
                <w:shd w:val="clear" w:color="auto" w:fill="FFFFFF"/>
              </w:rPr>
            </w:pPr>
            <w:r w:rsidRPr="00486DC5">
              <w:rPr>
                <w:rFonts w:ascii="Calibri" w:eastAsia="Times New Roman" w:hAnsi="Calibri" w:cs="Calibri"/>
                <w:b/>
                <w:bCs/>
                <w:sz w:val="32"/>
                <w:szCs w:val="32"/>
                <w:shd w:val="clear" w:color="auto" w:fill="FFFFFF"/>
              </w:rPr>
              <w:t>3: Proficient</w:t>
            </w:r>
          </w:p>
          <w:p w:rsidR="00984DA9" w:rsidRPr="00486DC5" w:rsidRDefault="00984DA9" w:rsidP="00984DA9">
            <w:pPr>
              <w:shd w:val="clear" w:color="auto" w:fill="FFFFFF" w:themeFill="background1"/>
              <w:spacing w:after="0" w:line="315" w:lineRule="atLeast"/>
              <w:jc w:val="center"/>
              <w:rPr>
                <w:rFonts w:ascii="Georgia" w:eastAsia="Times New Roman" w:hAnsi="Georgia" w:cs="Times New Roman"/>
                <w:b/>
                <w:bCs/>
                <w:i/>
                <w:iCs/>
                <w:sz w:val="32"/>
                <w:szCs w:val="32"/>
                <w:shd w:val="clear" w:color="auto" w:fill="FFFFFF"/>
              </w:rPr>
            </w:pPr>
          </w:p>
        </w:tc>
        <w:tc>
          <w:tcPr>
            <w:tcW w:w="279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b/>
                <w:bCs/>
                <w:i/>
                <w:iCs/>
                <w:sz w:val="32"/>
                <w:szCs w:val="32"/>
                <w:shd w:val="clear" w:color="auto" w:fill="FFFFFF"/>
              </w:rPr>
            </w:pPr>
          </w:p>
          <w:p w:rsidR="00486DC5" w:rsidRPr="00984DA9" w:rsidRDefault="00486DC5" w:rsidP="00984DA9">
            <w:pPr>
              <w:shd w:val="clear" w:color="auto" w:fill="FFFFFF" w:themeFill="background1"/>
              <w:spacing w:after="0" w:line="315" w:lineRule="atLeast"/>
              <w:jc w:val="center"/>
              <w:rPr>
                <w:rFonts w:ascii="Calibri" w:eastAsia="Times New Roman" w:hAnsi="Calibri" w:cs="Calibri"/>
                <w:b/>
                <w:bCs/>
                <w:sz w:val="32"/>
                <w:szCs w:val="32"/>
                <w:shd w:val="clear" w:color="auto" w:fill="FFFFFF"/>
              </w:rPr>
            </w:pPr>
            <w:r w:rsidRPr="00984DA9">
              <w:rPr>
                <w:rFonts w:ascii="Calibri" w:eastAsia="Times New Roman" w:hAnsi="Calibri" w:cs="Calibri"/>
                <w:b/>
                <w:bCs/>
                <w:sz w:val="32"/>
                <w:szCs w:val="32"/>
                <w:shd w:val="clear" w:color="auto" w:fill="FFFFFF"/>
              </w:rPr>
              <w:t>2</w:t>
            </w:r>
            <w:r w:rsidRPr="00486DC5">
              <w:rPr>
                <w:rFonts w:ascii="Calibri" w:eastAsia="Times New Roman" w:hAnsi="Calibri" w:cs="Calibri"/>
                <w:b/>
                <w:bCs/>
                <w:sz w:val="32"/>
                <w:szCs w:val="32"/>
                <w:shd w:val="clear" w:color="auto" w:fill="FFFFFF"/>
              </w:rPr>
              <w:t>: Developing</w:t>
            </w:r>
          </w:p>
          <w:p w:rsidR="00984DA9" w:rsidRPr="00486DC5" w:rsidRDefault="00984DA9" w:rsidP="00984DA9">
            <w:pPr>
              <w:shd w:val="clear" w:color="auto" w:fill="FFFFFF" w:themeFill="background1"/>
              <w:spacing w:after="0" w:line="315" w:lineRule="atLeast"/>
              <w:jc w:val="center"/>
              <w:rPr>
                <w:rFonts w:ascii="Georgia" w:eastAsia="Times New Roman" w:hAnsi="Georgia" w:cs="Times New Roman"/>
                <w:b/>
                <w:bCs/>
                <w:i/>
                <w:iCs/>
                <w:sz w:val="32"/>
                <w:szCs w:val="32"/>
                <w:shd w:val="clear" w:color="auto" w:fill="FFFFFF"/>
              </w:rPr>
            </w:pPr>
          </w:p>
        </w:tc>
      </w:tr>
      <w:tr w:rsidR="00984DA9" w:rsidRPr="00486DC5" w:rsidTr="00984DA9">
        <w:trPr>
          <w:trHeight w:val="1605"/>
        </w:trPr>
        <w:tc>
          <w:tcPr>
            <w:tcW w:w="144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Calibri" w:eastAsia="Times New Roman" w:hAnsi="Calibri" w:cs="Calibri"/>
                <w:b/>
                <w:bCs/>
                <w:color w:val="000000"/>
                <w:sz w:val="20"/>
                <w:szCs w:val="20"/>
              </w:rPr>
            </w:pPr>
            <w:r w:rsidRPr="00486DC5">
              <w:rPr>
                <w:rFonts w:ascii="Calibri" w:eastAsia="Times New Roman" w:hAnsi="Calibri" w:cs="Calibri"/>
                <w:b/>
                <w:bCs/>
                <w:color w:val="000000"/>
                <w:sz w:val="20"/>
                <w:szCs w:val="20"/>
              </w:rPr>
              <w:t> </w:t>
            </w:r>
          </w:p>
          <w:p w:rsidR="00486DC5" w:rsidRPr="00486DC5" w:rsidRDefault="00486DC5" w:rsidP="00984DA9">
            <w:pPr>
              <w:shd w:val="clear" w:color="auto" w:fill="FFFFFF" w:themeFill="background1"/>
              <w:spacing w:after="0" w:line="315" w:lineRule="atLeast"/>
              <w:rPr>
                <w:rFonts w:ascii="Calibri" w:eastAsia="Times New Roman" w:hAnsi="Calibri" w:cs="Calibri"/>
                <w:b/>
                <w:bCs/>
                <w:color w:val="000000"/>
                <w:sz w:val="20"/>
                <w:szCs w:val="20"/>
              </w:rPr>
            </w:pPr>
            <w:r w:rsidRPr="00486DC5">
              <w:rPr>
                <w:rFonts w:ascii="Calibri" w:eastAsia="Times New Roman" w:hAnsi="Calibri" w:cs="Calibri"/>
                <w:b/>
                <w:bCs/>
                <w:color w:val="000000"/>
                <w:sz w:val="20"/>
                <w:szCs w:val="20"/>
              </w:rPr>
              <w:t>Ideas &amp;</w:t>
            </w:r>
          </w:p>
          <w:p w:rsidR="00486DC5" w:rsidRPr="00486DC5" w:rsidRDefault="00486DC5" w:rsidP="00984DA9">
            <w:pPr>
              <w:shd w:val="clear" w:color="auto" w:fill="FFFFFF" w:themeFill="background1"/>
              <w:spacing w:after="0" w:line="315" w:lineRule="atLeast"/>
              <w:rPr>
                <w:rFonts w:ascii="Calibri" w:eastAsia="Times New Roman" w:hAnsi="Calibri" w:cs="Calibri"/>
                <w:b/>
                <w:bCs/>
                <w:color w:val="000000"/>
                <w:sz w:val="20"/>
                <w:szCs w:val="20"/>
              </w:rPr>
            </w:pPr>
            <w:r w:rsidRPr="00486DC5">
              <w:rPr>
                <w:rFonts w:ascii="Calibri" w:eastAsia="Times New Roman" w:hAnsi="Calibri" w:cs="Calibri"/>
                <w:b/>
                <w:bCs/>
                <w:color w:val="000000"/>
                <w:sz w:val="20"/>
                <w:szCs w:val="20"/>
              </w:rPr>
              <w:t> Content</w:t>
            </w:r>
          </w:p>
          <w:p w:rsidR="00486DC5" w:rsidRDefault="00486DC5" w:rsidP="00984DA9">
            <w:pPr>
              <w:shd w:val="clear" w:color="auto" w:fill="FFFFFF" w:themeFill="background1"/>
              <w:spacing w:after="0" w:line="315" w:lineRule="atLeast"/>
              <w:rPr>
                <w:rFonts w:ascii="Calibri" w:eastAsia="Times New Roman" w:hAnsi="Calibri" w:cs="Calibri"/>
                <w:b/>
                <w:bCs/>
                <w:color w:val="000000"/>
                <w:sz w:val="20"/>
                <w:szCs w:val="20"/>
              </w:rPr>
            </w:pPr>
            <w:r w:rsidRPr="00486DC5">
              <w:rPr>
                <w:rFonts w:ascii="Calibri" w:eastAsia="Times New Roman" w:hAnsi="Calibri" w:cs="Calibri"/>
                <w:b/>
                <w:bCs/>
                <w:color w:val="000000"/>
                <w:sz w:val="20"/>
                <w:szCs w:val="20"/>
              </w:rPr>
              <w:t>(Development)</w:t>
            </w: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Pr="00486DC5"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t>The paper is clear, focused, and inte</w:t>
            </w:r>
            <w:r>
              <w:rPr>
                <w:rFonts w:ascii="Arial" w:eastAsia="Times New Roman" w:hAnsi="Arial" w:cs="Arial"/>
                <w:b/>
                <w:bCs/>
                <w:color w:val="333333"/>
                <w:sz w:val="20"/>
                <w:szCs w:val="20"/>
              </w:rPr>
              <w:t>resting and contain</w:t>
            </w:r>
            <w:r w:rsidR="00984DA9">
              <w:rPr>
                <w:rFonts w:ascii="Arial" w:eastAsia="Times New Roman" w:hAnsi="Arial" w:cs="Arial"/>
                <w:b/>
                <w:bCs/>
                <w:color w:val="333333"/>
                <w:sz w:val="20"/>
                <w:szCs w:val="20"/>
              </w:rPr>
              <w:t>s</w:t>
            </w:r>
            <w:r>
              <w:rPr>
                <w:rFonts w:ascii="Arial" w:eastAsia="Times New Roman" w:hAnsi="Arial" w:cs="Arial"/>
                <w:b/>
                <w:bCs/>
                <w:color w:val="333333"/>
                <w:sz w:val="20"/>
                <w:szCs w:val="20"/>
              </w:rPr>
              <w:t xml:space="preserve"> three big ideas.  It holds the reader’s </w:t>
            </w:r>
            <w:r w:rsidRPr="00486DC5">
              <w:rPr>
                <w:rFonts w:ascii="Arial" w:eastAsia="Times New Roman" w:hAnsi="Arial" w:cs="Arial"/>
                <w:b/>
                <w:bCs/>
                <w:color w:val="333333"/>
                <w:sz w:val="20"/>
                <w:szCs w:val="20"/>
              </w:rPr>
              <w:t xml:space="preserve">attention.  </w:t>
            </w:r>
          </w:p>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Arial" w:eastAsia="Times New Roman" w:hAnsi="Arial" w:cs="Arial"/>
                <w:b/>
                <w:bCs/>
                <w:color w:val="333333"/>
                <w:sz w:val="20"/>
                <w:szCs w:val="20"/>
              </w:rPr>
              <w:t>Relevant details and/or evidence enrich the central theme or story line.  Ideas are fresh and engaging. </w:t>
            </w:r>
          </w:p>
        </w:tc>
        <w:tc>
          <w:tcPr>
            <w:tcW w:w="342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Georgia" w:eastAsia="Times New Roman" w:hAnsi="Georgia" w:cs="Times New Roman"/>
                <w:b/>
                <w:bCs/>
                <w:color w:val="333333"/>
                <w:sz w:val="20"/>
                <w:szCs w:val="20"/>
              </w:rPr>
            </w:pPr>
            <w:r w:rsidRPr="00486DC5">
              <w:rPr>
                <w:rFonts w:ascii="Arial" w:eastAsia="Times New Roman" w:hAnsi="Arial" w:cs="Arial"/>
                <w:b/>
                <w:bCs/>
                <w:color w:val="333333"/>
                <w:sz w:val="20"/>
                <w:szCs w:val="20"/>
              </w:rPr>
              <w:t>The paper is clea</w:t>
            </w:r>
            <w:r>
              <w:rPr>
                <w:rFonts w:ascii="Arial" w:eastAsia="Times New Roman" w:hAnsi="Arial" w:cs="Arial"/>
                <w:b/>
                <w:bCs/>
                <w:color w:val="333333"/>
                <w:sz w:val="20"/>
                <w:szCs w:val="20"/>
              </w:rPr>
              <w:t xml:space="preserve">r and focused.  However, the topic </w:t>
            </w:r>
            <w:r w:rsidRPr="00486DC5">
              <w:rPr>
                <w:rFonts w:ascii="Arial" w:eastAsia="Times New Roman" w:hAnsi="Arial" w:cs="Arial"/>
                <w:b/>
                <w:bCs/>
                <w:color w:val="333333"/>
                <w:sz w:val="20"/>
                <w:szCs w:val="20"/>
              </w:rPr>
              <w:t>is limited, sketchy, or general.</w:t>
            </w:r>
            <w:r w:rsidRPr="00486DC5">
              <w:rPr>
                <w:rFonts w:ascii="Georgia" w:eastAsia="Times New Roman" w:hAnsi="Georgia" w:cs="Times New Roman"/>
                <w:b/>
                <w:bCs/>
                <w:color w:val="333333"/>
                <w:sz w:val="20"/>
                <w:szCs w:val="20"/>
              </w:rPr>
              <w:t> </w:t>
            </w:r>
          </w:p>
          <w:p w:rsidR="00984DA9" w:rsidRDefault="00984DA9" w:rsidP="00984DA9">
            <w:pPr>
              <w:shd w:val="clear" w:color="auto" w:fill="FFFFFF" w:themeFill="background1"/>
              <w:spacing w:after="0" w:line="315" w:lineRule="atLeast"/>
              <w:rPr>
                <w:rFonts w:ascii="Georgia" w:eastAsia="Times New Roman" w:hAnsi="Georgia" w:cs="Times New Roman"/>
                <w:b/>
                <w:bCs/>
                <w:color w:val="333333"/>
                <w:sz w:val="20"/>
                <w:szCs w:val="20"/>
              </w:rPr>
            </w:pPr>
          </w:p>
          <w:p w:rsidR="00984DA9" w:rsidRDefault="00984DA9" w:rsidP="00984DA9">
            <w:pPr>
              <w:shd w:val="clear" w:color="auto" w:fill="FFFFFF" w:themeFill="background1"/>
              <w:spacing w:after="0" w:line="315" w:lineRule="atLeast"/>
              <w:rPr>
                <w:rFonts w:ascii="Georgia" w:eastAsia="Times New Roman" w:hAnsi="Georgia" w:cs="Times New Roman"/>
                <w:b/>
                <w:bCs/>
                <w:color w:val="333333"/>
                <w:sz w:val="20"/>
                <w:szCs w:val="20"/>
              </w:rPr>
            </w:pPr>
          </w:p>
          <w:p w:rsidR="00984DA9" w:rsidRDefault="00984DA9" w:rsidP="00984DA9">
            <w:pPr>
              <w:shd w:val="clear" w:color="auto" w:fill="FFFFFF" w:themeFill="background1"/>
              <w:spacing w:after="0" w:line="315" w:lineRule="atLeast"/>
              <w:rPr>
                <w:rFonts w:ascii="Georgia" w:eastAsia="Times New Roman" w:hAnsi="Georgia" w:cs="Times New Roman"/>
                <w:b/>
                <w:bCs/>
                <w:color w:val="333333"/>
                <w:sz w:val="20"/>
                <w:szCs w:val="20"/>
              </w:rPr>
            </w:pPr>
          </w:p>
          <w:p w:rsidR="00984DA9" w:rsidRDefault="00984DA9" w:rsidP="00984DA9">
            <w:pPr>
              <w:shd w:val="clear" w:color="auto" w:fill="FFFFFF" w:themeFill="background1"/>
              <w:spacing w:after="0" w:line="315" w:lineRule="atLeast"/>
              <w:rPr>
                <w:rFonts w:ascii="Georgia" w:eastAsia="Times New Roman" w:hAnsi="Georgia" w:cs="Times New Roman"/>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c>
          <w:tcPr>
            <w:tcW w:w="279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Georgia" w:eastAsia="Times New Roman" w:hAnsi="Georgia" w:cs="Times New Roman"/>
                <w:b/>
                <w:bCs/>
                <w:color w:val="333333"/>
                <w:sz w:val="20"/>
                <w:szCs w:val="20"/>
              </w:rPr>
            </w:pPr>
            <w:r>
              <w:rPr>
                <w:rFonts w:ascii="Arial" w:eastAsia="Times New Roman" w:hAnsi="Arial" w:cs="Arial"/>
                <w:b/>
                <w:bCs/>
                <w:color w:val="333333"/>
                <w:sz w:val="20"/>
                <w:szCs w:val="20"/>
              </w:rPr>
              <w:t>The</w:t>
            </w:r>
            <w:r w:rsidRPr="00486DC5">
              <w:rPr>
                <w:rFonts w:ascii="Arial" w:eastAsia="Times New Roman" w:hAnsi="Arial" w:cs="Arial"/>
                <w:b/>
                <w:bCs/>
                <w:color w:val="333333"/>
                <w:sz w:val="20"/>
                <w:szCs w:val="20"/>
              </w:rPr>
              <w:t xml:space="preserve"> paper has no clear sense of purpose.  To </w:t>
            </w:r>
            <w:r>
              <w:rPr>
                <w:rFonts w:ascii="Arial" w:eastAsia="Times New Roman" w:hAnsi="Arial" w:cs="Arial"/>
                <w:b/>
                <w:bCs/>
                <w:color w:val="333333"/>
                <w:sz w:val="20"/>
                <w:szCs w:val="20"/>
              </w:rPr>
              <w:t>get</w:t>
            </w:r>
            <w:r w:rsidRPr="00486DC5">
              <w:rPr>
                <w:rFonts w:ascii="Arial" w:eastAsia="Times New Roman" w:hAnsi="Arial" w:cs="Arial"/>
                <w:b/>
                <w:bCs/>
                <w:color w:val="333333"/>
                <w:sz w:val="20"/>
                <w:szCs w:val="20"/>
              </w:rPr>
              <w:t xml:space="preserve"> meaning from the text, the reader must make </w:t>
            </w:r>
            <w:r>
              <w:rPr>
                <w:rFonts w:ascii="Arial" w:eastAsia="Times New Roman" w:hAnsi="Arial" w:cs="Arial"/>
                <w:b/>
                <w:bCs/>
                <w:color w:val="333333"/>
                <w:sz w:val="20"/>
                <w:szCs w:val="20"/>
              </w:rPr>
              <w:t>guesses</w:t>
            </w:r>
            <w:r w:rsidRPr="00486DC5">
              <w:rPr>
                <w:rFonts w:ascii="Arial" w:eastAsia="Times New Roman" w:hAnsi="Arial" w:cs="Arial"/>
                <w:b/>
                <w:bCs/>
                <w:color w:val="333333"/>
                <w:sz w:val="20"/>
                <w:szCs w:val="20"/>
              </w:rPr>
              <w:t xml:space="preserve"> based on </w:t>
            </w:r>
            <w:r>
              <w:rPr>
                <w:rFonts w:ascii="Arial" w:eastAsia="Times New Roman" w:hAnsi="Arial" w:cs="Arial"/>
                <w:b/>
                <w:bCs/>
                <w:color w:val="333333"/>
                <w:sz w:val="20"/>
                <w:szCs w:val="20"/>
              </w:rPr>
              <w:t xml:space="preserve">limited </w:t>
            </w:r>
            <w:r w:rsidRPr="00486DC5">
              <w:rPr>
                <w:rFonts w:ascii="Arial" w:eastAsia="Times New Roman" w:hAnsi="Arial" w:cs="Arial"/>
                <w:b/>
                <w:bCs/>
                <w:color w:val="333333"/>
                <w:sz w:val="20"/>
                <w:szCs w:val="20"/>
              </w:rPr>
              <w:t>details.</w:t>
            </w:r>
            <w:r w:rsidRPr="00486DC5">
              <w:rPr>
                <w:rFonts w:ascii="Georgia" w:eastAsia="Times New Roman" w:hAnsi="Georgia" w:cs="Times New Roman"/>
                <w:b/>
                <w:bCs/>
                <w:color w:val="333333"/>
                <w:sz w:val="20"/>
                <w:szCs w:val="20"/>
              </w:rPr>
              <w:t> </w:t>
            </w:r>
          </w:p>
          <w:p w:rsidR="00984DA9" w:rsidRDefault="00984DA9" w:rsidP="00984DA9">
            <w:pPr>
              <w:shd w:val="clear" w:color="auto" w:fill="FFFFFF" w:themeFill="background1"/>
              <w:spacing w:after="0" w:line="315" w:lineRule="atLeast"/>
              <w:rPr>
                <w:rFonts w:ascii="Georgia" w:eastAsia="Times New Roman" w:hAnsi="Georgia" w:cs="Times New Roman"/>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r>
      <w:tr w:rsidR="00984DA9" w:rsidRPr="00486DC5" w:rsidTr="00984DA9">
        <w:trPr>
          <w:trHeight w:val="1335"/>
        </w:trPr>
        <w:tc>
          <w:tcPr>
            <w:tcW w:w="144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Georgia" w:eastAsia="Times New Roman" w:hAnsi="Georgia" w:cs="Times New Roman"/>
                <w:i/>
                <w:iCs/>
                <w:color w:val="333333"/>
                <w:sz w:val="20"/>
                <w:szCs w:val="20"/>
              </w:rPr>
              <w:t> </w:t>
            </w:r>
          </w:p>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Georgia" w:eastAsia="Times New Roman" w:hAnsi="Georgia" w:cs="Times New Roman"/>
                <w:i/>
                <w:iCs/>
                <w:color w:val="333333"/>
                <w:sz w:val="20"/>
                <w:szCs w:val="20"/>
              </w:rPr>
              <w:t> </w:t>
            </w:r>
          </w:p>
          <w:p w:rsidR="00486DC5" w:rsidRDefault="00486DC5" w:rsidP="00984DA9">
            <w:pPr>
              <w:shd w:val="clear" w:color="auto" w:fill="FFFFFF" w:themeFill="background1"/>
              <w:spacing w:after="0" w:line="315" w:lineRule="atLeast"/>
              <w:rPr>
                <w:rFonts w:ascii="Calibri" w:eastAsia="Times New Roman" w:hAnsi="Calibri" w:cs="Calibri"/>
                <w:b/>
                <w:bCs/>
                <w:color w:val="000000"/>
                <w:sz w:val="20"/>
                <w:szCs w:val="20"/>
              </w:rPr>
            </w:pPr>
            <w:r w:rsidRPr="00486DC5">
              <w:rPr>
                <w:rFonts w:ascii="Calibri" w:eastAsia="Times New Roman" w:hAnsi="Calibri" w:cs="Calibri"/>
                <w:b/>
                <w:bCs/>
                <w:color w:val="000000"/>
                <w:sz w:val="20"/>
                <w:szCs w:val="20"/>
              </w:rPr>
              <w:t>Organization</w:t>
            </w: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p w:rsidR="00984DA9" w:rsidRPr="00486DC5" w:rsidRDefault="00984DA9" w:rsidP="00984DA9">
            <w:pPr>
              <w:shd w:val="clear" w:color="auto" w:fill="FFFFFF" w:themeFill="background1"/>
              <w:spacing w:after="0" w:line="315" w:lineRule="atLeast"/>
              <w:rPr>
                <w:rFonts w:ascii="Calibri" w:eastAsia="Times New Roman" w:hAnsi="Calibri" w:cs="Calibri"/>
                <w:b/>
                <w:bCs/>
                <w:color w:val="000000"/>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t xml:space="preserve">The organization </w:t>
            </w:r>
            <w:r>
              <w:rPr>
                <w:rFonts w:ascii="Arial" w:eastAsia="Times New Roman" w:hAnsi="Arial" w:cs="Arial"/>
                <w:b/>
                <w:bCs/>
                <w:color w:val="333333"/>
                <w:sz w:val="20"/>
                <w:szCs w:val="20"/>
              </w:rPr>
              <w:t>shows off the</w:t>
            </w:r>
            <w:r w:rsidRPr="00486DC5">
              <w:rPr>
                <w:rFonts w:ascii="Arial" w:eastAsia="Times New Roman" w:hAnsi="Arial" w:cs="Arial"/>
                <w:b/>
                <w:bCs/>
                <w:color w:val="333333"/>
                <w:sz w:val="20"/>
                <w:szCs w:val="20"/>
              </w:rPr>
              <w:t xml:space="preserve"> central idea.  The order or structure is compelling and moves the reader through the text. </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c>
          <w:tcPr>
            <w:tcW w:w="342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984DA9"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t>The organizational structure is strong enough to move the reader from point to point.</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Arial" w:eastAsia="Times New Roman" w:hAnsi="Arial" w:cs="Arial"/>
                <w:b/>
                <w:bCs/>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Arial" w:eastAsia="Times New Roman" w:hAnsi="Arial" w:cs="Arial"/>
                <w:b/>
                <w:bCs/>
                <w:color w:val="333333"/>
                <w:sz w:val="20"/>
                <w:szCs w:val="20"/>
              </w:rPr>
              <w:t>The writing lacks a clear sense of direction.  Ideas, details, or events seem strung together </w:t>
            </w:r>
            <w:r>
              <w:rPr>
                <w:rFonts w:ascii="Arial" w:eastAsia="Times New Roman" w:hAnsi="Arial" w:cs="Arial"/>
                <w:b/>
                <w:bCs/>
                <w:color w:val="333333"/>
                <w:sz w:val="20"/>
                <w:szCs w:val="20"/>
              </w:rPr>
              <w:t xml:space="preserve">in a random </w:t>
            </w:r>
            <w:r w:rsidRPr="00486DC5">
              <w:rPr>
                <w:rFonts w:ascii="Arial" w:eastAsia="Times New Roman" w:hAnsi="Arial" w:cs="Arial"/>
                <w:b/>
                <w:bCs/>
                <w:color w:val="333333"/>
                <w:sz w:val="20"/>
                <w:szCs w:val="20"/>
              </w:rPr>
              <w:t>manner or list, or there is no identifiable internal structure at all.  </w:t>
            </w:r>
          </w:p>
        </w:tc>
      </w:tr>
      <w:tr w:rsidR="00984DA9" w:rsidRPr="00486DC5" w:rsidTr="00984DA9">
        <w:trPr>
          <w:trHeight w:val="1785"/>
        </w:trPr>
        <w:tc>
          <w:tcPr>
            <w:tcW w:w="144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jc w:val="center"/>
              <w:rPr>
                <w:rFonts w:ascii="Georgia" w:eastAsia="Times New Roman" w:hAnsi="Georgia" w:cs="Times New Roman"/>
                <w:i/>
                <w:iCs/>
                <w:color w:val="333333"/>
                <w:sz w:val="20"/>
                <w:szCs w:val="20"/>
              </w:rPr>
            </w:pPr>
            <w:r w:rsidRPr="00486DC5">
              <w:rPr>
                <w:rFonts w:ascii="Georgia" w:eastAsia="Times New Roman" w:hAnsi="Georgia" w:cs="Times New Roman"/>
                <w:i/>
                <w:iCs/>
                <w:color w:val="333333"/>
                <w:sz w:val="20"/>
                <w:szCs w:val="20"/>
              </w:rPr>
              <w:t> </w:t>
            </w:r>
          </w:p>
          <w:p w:rsidR="00486DC5" w:rsidRDefault="00486DC5" w:rsidP="00984DA9">
            <w:pPr>
              <w:shd w:val="clear" w:color="auto" w:fill="FFFFFF" w:themeFill="background1"/>
              <w:spacing w:after="0" w:line="315" w:lineRule="atLeast"/>
              <w:rPr>
                <w:rFonts w:ascii="Arial" w:eastAsia="Times New Roman" w:hAnsi="Arial" w:cs="Arial"/>
                <w:b/>
                <w:bCs/>
                <w:color w:val="000000"/>
                <w:sz w:val="20"/>
                <w:szCs w:val="20"/>
              </w:rPr>
            </w:pPr>
            <w:r w:rsidRPr="00486DC5">
              <w:rPr>
                <w:rFonts w:ascii="Arial" w:eastAsia="Times New Roman" w:hAnsi="Arial" w:cs="Arial"/>
                <w:b/>
                <w:bCs/>
                <w:color w:val="000000"/>
                <w:sz w:val="20"/>
                <w:szCs w:val="20"/>
              </w:rPr>
              <w:t>Voice</w:t>
            </w:r>
          </w:p>
          <w:p w:rsidR="00984DA9" w:rsidRDefault="00984DA9" w:rsidP="00984DA9">
            <w:pPr>
              <w:shd w:val="clear" w:color="auto" w:fill="FFFFFF" w:themeFill="background1"/>
              <w:spacing w:after="0" w:line="315" w:lineRule="atLeast"/>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000000"/>
                <w:sz w:val="20"/>
                <w:szCs w:val="20"/>
              </w:rPr>
            </w:pPr>
          </w:p>
          <w:p w:rsidR="00984DA9" w:rsidRPr="00486DC5" w:rsidRDefault="00984DA9" w:rsidP="00984DA9">
            <w:pPr>
              <w:shd w:val="clear" w:color="auto" w:fill="FFFFFF" w:themeFill="background1"/>
              <w:spacing w:after="0" w:line="315" w:lineRule="atLeast"/>
              <w:rPr>
                <w:rFonts w:ascii="Arial" w:eastAsia="Times New Roman" w:hAnsi="Arial" w:cs="Arial"/>
                <w:b/>
                <w:bCs/>
                <w:color w:val="000000"/>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Arial" w:eastAsia="Times New Roman" w:hAnsi="Arial" w:cs="Arial"/>
                <w:b/>
                <w:bCs/>
                <w:color w:val="333333"/>
                <w:sz w:val="20"/>
                <w:szCs w:val="20"/>
              </w:rPr>
              <w:t xml:space="preserve">The writing speaks directly </w:t>
            </w:r>
            <w:r w:rsidRPr="00984DA9">
              <w:rPr>
                <w:rFonts w:ascii="Arial" w:eastAsia="Times New Roman" w:hAnsi="Arial" w:cs="Arial"/>
                <w:b/>
                <w:bCs/>
                <w:color w:val="333333"/>
                <w:sz w:val="20"/>
                <w:szCs w:val="20"/>
              </w:rPr>
              <w:t>to the reader in a way that is unique</w:t>
            </w:r>
            <w:r w:rsidRPr="00486DC5">
              <w:rPr>
                <w:rFonts w:ascii="Arial" w:eastAsia="Times New Roman" w:hAnsi="Arial" w:cs="Arial"/>
                <w:b/>
                <w:bCs/>
                <w:color w:val="333333"/>
                <w:sz w:val="20"/>
                <w:szCs w:val="20"/>
              </w:rPr>
              <w:t xml:space="preserve">, expressive, and engaging.  Clearly, the writer is involved in the </w:t>
            </w:r>
            <w:r w:rsidRPr="00984DA9">
              <w:rPr>
                <w:rFonts w:ascii="Arial" w:eastAsia="Times New Roman" w:hAnsi="Arial" w:cs="Arial"/>
                <w:b/>
                <w:bCs/>
                <w:color w:val="333333"/>
                <w:sz w:val="20"/>
                <w:szCs w:val="20"/>
              </w:rPr>
              <w:t>text, and the writing is written</w:t>
            </w:r>
            <w:r w:rsidRPr="00486DC5">
              <w:rPr>
                <w:rFonts w:ascii="Arial" w:eastAsia="Times New Roman" w:hAnsi="Arial" w:cs="Arial"/>
                <w:b/>
                <w:bCs/>
                <w:color w:val="333333"/>
                <w:sz w:val="20"/>
                <w:szCs w:val="20"/>
              </w:rPr>
              <w:t xml:space="preserve"> to be read. </w:t>
            </w:r>
          </w:p>
        </w:tc>
        <w:tc>
          <w:tcPr>
            <w:tcW w:w="342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984DA9"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984DA9">
              <w:rPr>
                <w:rFonts w:ascii="Arial" w:eastAsia="Times New Roman" w:hAnsi="Arial" w:cs="Arial"/>
                <w:b/>
                <w:bCs/>
                <w:color w:val="333333"/>
                <w:sz w:val="20"/>
                <w:szCs w:val="20"/>
              </w:rPr>
              <w:t xml:space="preserve">The writer </w:t>
            </w:r>
            <w:r w:rsidR="00984DA9">
              <w:rPr>
                <w:rFonts w:ascii="Arial" w:eastAsia="Times New Roman" w:hAnsi="Arial" w:cs="Arial"/>
                <w:b/>
                <w:bCs/>
                <w:color w:val="333333"/>
                <w:sz w:val="20"/>
                <w:szCs w:val="20"/>
              </w:rPr>
              <w:t>speaks to the reader but there is a lack of expression and engagement.</w:t>
            </w:r>
            <w:r w:rsidRPr="00984DA9">
              <w:rPr>
                <w:rFonts w:ascii="Arial" w:eastAsia="Times New Roman" w:hAnsi="Arial" w:cs="Arial"/>
                <w:b/>
                <w:bCs/>
                <w:color w:val="333333"/>
                <w:sz w:val="20"/>
                <w:szCs w:val="20"/>
              </w:rPr>
              <w:t xml:space="preserve"> </w:t>
            </w:r>
            <w:r w:rsidRPr="00486DC5">
              <w:rPr>
                <w:rFonts w:ascii="Arial" w:eastAsia="Times New Roman" w:hAnsi="Arial" w:cs="Arial"/>
                <w:b/>
                <w:bCs/>
                <w:color w:val="333333"/>
                <w:sz w:val="20"/>
                <w:szCs w:val="20"/>
              </w:rPr>
              <w:t>The result is earnest, but short of compelling.</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486DC5" w:rsidRPr="00486DC5" w:rsidRDefault="00486DC5" w:rsidP="00984DA9">
            <w:pPr>
              <w:shd w:val="clear" w:color="auto" w:fill="FFFFFF" w:themeFill="background1"/>
              <w:spacing w:after="0" w:line="315" w:lineRule="atLeast"/>
              <w:rPr>
                <w:rFonts w:ascii="Georgia" w:eastAsia="Times New Roman" w:hAnsi="Georgia" w:cs="Times New Roman"/>
                <w:i/>
                <w:iCs/>
                <w:color w:val="333333"/>
                <w:sz w:val="20"/>
                <w:szCs w:val="20"/>
              </w:rPr>
            </w:pPr>
            <w:r w:rsidRPr="00486DC5">
              <w:rPr>
                <w:rFonts w:ascii="Arial" w:eastAsia="Times New Roman" w:hAnsi="Arial" w:cs="Arial"/>
                <w:b/>
                <w:bCs/>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984DA9" w:rsidP="00984DA9">
            <w:pPr>
              <w:shd w:val="clear" w:color="auto" w:fill="FFFFFF" w:themeFill="background1"/>
              <w:spacing w:after="0" w:line="315"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T</w:t>
            </w:r>
            <w:r w:rsidR="00486DC5" w:rsidRPr="00486DC5">
              <w:rPr>
                <w:rFonts w:ascii="Arial" w:eastAsia="Times New Roman" w:hAnsi="Arial" w:cs="Arial"/>
                <w:b/>
                <w:bCs/>
                <w:color w:val="333333"/>
                <w:sz w:val="20"/>
                <w:szCs w:val="20"/>
              </w:rPr>
              <w:t>he writing is flat, lifeless, or mechanical.</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r>
      <w:tr w:rsidR="00984DA9" w:rsidRPr="00486DC5" w:rsidTr="00984DA9">
        <w:trPr>
          <w:trHeight w:val="2940"/>
        </w:trPr>
        <w:tc>
          <w:tcPr>
            <w:tcW w:w="144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Pr="00486DC5" w:rsidRDefault="00486DC5" w:rsidP="00984DA9">
            <w:pPr>
              <w:shd w:val="clear" w:color="auto" w:fill="FFFFFF" w:themeFill="background1"/>
              <w:spacing w:after="240" w:line="315" w:lineRule="atLeast"/>
              <w:jc w:val="center"/>
              <w:rPr>
                <w:rFonts w:ascii="Arial" w:eastAsia="Times New Roman" w:hAnsi="Arial" w:cs="Arial"/>
                <w:b/>
                <w:bCs/>
                <w:color w:val="000000"/>
                <w:sz w:val="20"/>
                <w:szCs w:val="20"/>
              </w:rPr>
            </w:pPr>
          </w:p>
          <w:p w:rsidR="00486DC5" w:rsidRDefault="00486DC5" w:rsidP="00984DA9">
            <w:pPr>
              <w:shd w:val="clear" w:color="auto" w:fill="FFFFFF" w:themeFill="background1"/>
              <w:spacing w:after="0" w:line="315" w:lineRule="atLeast"/>
              <w:jc w:val="center"/>
              <w:rPr>
                <w:rFonts w:ascii="Arial" w:eastAsia="Times New Roman" w:hAnsi="Arial" w:cs="Arial"/>
                <w:b/>
                <w:bCs/>
                <w:color w:val="000000"/>
                <w:sz w:val="20"/>
                <w:szCs w:val="20"/>
              </w:rPr>
            </w:pPr>
            <w:r w:rsidRPr="00486DC5">
              <w:rPr>
                <w:rFonts w:ascii="Arial" w:eastAsia="Times New Roman" w:hAnsi="Arial" w:cs="Arial"/>
                <w:b/>
                <w:bCs/>
                <w:color w:val="000000"/>
                <w:sz w:val="20"/>
                <w:szCs w:val="20"/>
              </w:rPr>
              <w:t>Conventions</w:t>
            </w: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p w:rsidR="00984DA9" w:rsidRPr="00486DC5" w:rsidRDefault="00984DA9" w:rsidP="00984DA9">
            <w:pPr>
              <w:shd w:val="clear" w:color="auto" w:fill="FFFFFF" w:themeFill="background1"/>
              <w:spacing w:after="0" w:line="315" w:lineRule="atLeast"/>
              <w:jc w:val="center"/>
              <w:rPr>
                <w:rFonts w:ascii="Arial" w:eastAsia="Times New Roman" w:hAnsi="Arial" w:cs="Arial"/>
                <w:b/>
                <w:bCs/>
                <w:color w:val="000000"/>
                <w:sz w:val="20"/>
                <w:szCs w:val="20"/>
              </w:rPr>
            </w:pPr>
          </w:p>
        </w:tc>
        <w:tc>
          <w:tcPr>
            <w:tcW w:w="306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lastRenderedPageBreak/>
              <w:t xml:space="preserve">The writer demonstrates a good grasp </w:t>
            </w:r>
            <w:r w:rsidR="00984DA9">
              <w:rPr>
                <w:rFonts w:ascii="Arial" w:eastAsia="Times New Roman" w:hAnsi="Arial" w:cs="Arial"/>
                <w:b/>
                <w:bCs/>
                <w:color w:val="333333"/>
                <w:sz w:val="20"/>
                <w:szCs w:val="20"/>
              </w:rPr>
              <w:t xml:space="preserve">of </w:t>
            </w:r>
            <w:r w:rsidRPr="00486DC5">
              <w:rPr>
                <w:rFonts w:ascii="Arial" w:eastAsia="Times New Roman" w:hAnsi="Arial" w:cs="Arial"/>
                <w:b/>
                <w:bCs/>
                <w:color w:val="333333"/>
                <w:sz w:val="20"/>
                <w:szCs w:val="20"/>
              </w:rPr>
              <w:t>writing conventions (grammar, capitalization, punctuation, usage, spelling, sentence structure, paragraphing) and uses them effectively to enhance readability.  Errors tend to be so few and minor the reader can easily skim right over them unless specifically searching for them.  </w:t>
            </w: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c>
          <w:tcPr>
            <w:tcW w:w="342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lastRenderedPageBreak/>
              <w:t>The writer shows reasonable control over standard writing conventions.  The writer handles some conventions well but may make some errors that do not distract the reader.</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c>
          <w:tcPr>
            <w:tcW w:w="2790" w:type="dxa"/>
            <w:tcBorders>
              <w:top w:val="outset" w:sz="6" w:space="0" w:color="auto"/>
              <w:left w:val="outset" w:sz="6" w:space="0" w:color="auto"/>
              <w:bottom w:val="outset" w:sz="6" w:space="0" w:color="auto"/>
              <w:right w:val="outset" w:sz="6" w:space="0" w:color="auto"/>
            </w:tcBorders>
            <w:shd w:val="clear" w:color="auto" w:fill="CFD5E3"/>
            <w:tcMar>
              <w:top w:w="15" w:type="dxa"/>
              <w:left w:w="60" w:type="dxa"/>
              <w:bottom w:w="15" w:type="dxa"/>
              <w:right w:w="60" w:type="dxa"/>
            </w:tcMar>
            <w:hideMark/>
          </w:tcPr>
          <w:p w:rsidR="00486DC5" w:rsidRDefault="00486DC5" w:rsidP="00984DA9">
            <w:pPr>
              <w:shd w:val="clear" w:color="auto" w:fill="FFFFFF" w:themeFill="background1"/>
              <w:spacing w:after="0" w:line="315" w:lineRule="atLeast"/>
              <w:rPr>
                <w:rFonts w:ascii="Arial" w:eastAsia="Times New Roman" w:hAnsi="Arial" w:cs="Arial"/>
                <w:b/>
                <w:bCs/>
                <w:color w:val="333333"/>
                <w:sz w:val="20"/>
                <w:szCs w:val="20"/>
              </w:rPr>
            </w:pPr>
            <w:r w:rsidRPr="00486DC5">
              <w:rPr>
                <w:rFonts w:ascii="Arial" w:eastAsia="Times New Roman" w:hAnsi="Arial" w:cs="Arial"/>
                <w:b/>
                <w:bCs/>
                <w:color w:val="333333"/>
                <w:sz w:val="20"/>
                <w:szCs w:val="20"/>
              </w:rPr>
              <w:lastRenderedPageBreak/>
              <w:t>Errors in grade appropriate spelling, punctuation, usage and grammar, capitalization, sentence structure and/or paragraphing repeatedly distract the reader and make the text difficult to read.</w:t>
            </w: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Default="00984DA9" w:rsidP="00984DA9">
            <w:pPr>
              <w:shd w:val="clear" w:color="auto" w:fill="FFFFFF" w:themeFill="background1"/>
              <w:spacing w:after="0" w:line="315" w:lineRule="atLeast"/>
              <w:rPr>
                <w:rFonts w:ascii="Arial" w:eastAsia="Times New Roman" w:hAnsi="Arial" w:cs="Arial"/>
                <w:b/>
                <w:bCs/>
                <w:color w:val="333333"/>
                <w:sz w:val="20"/>
                <w:szCs w:val="20"/>
              </w:rPr>
            </w:pPr>
          </w:p>
          <w:p w:rsidR="00984DA9" w:rsidRPr="00486DC5" w:rsidRDefault="00984DA9" w:rsidP="00984DA9">
            <w:pPr>
              <w:shd w:val="clear" w:color="auto" w:fill="FFFFFF" w:themeFill="background1"/>
              <w:spacing w:after="0" w:line="315" w:lineRule="atLeast"/>
              <w:rPr>
                <w:rFonts w:ascii="Georgia" w:eastAsia="Times New Roman" w:hAnsi="Georgia" w:cs="Times New Roman"/>
                <w:i/>
                <w:iCs/>
                <w:color w:val="333333"/>
                <w:sz w:val="20"/>
                <w:szCs w:val="20"/>
              </w:rPr>
            </w:pPr>
          </w:p>
        </w:tc>
      </w:tr>
    </w:tbl>
    <w:p w:rsidR="00482C34" w:rsidRDefault="00984DA9" w:rsidP="00984DA9">
      <w:pPr>
        <w:shd w:val="clear" w:color="auto" w:fill="FFFFFF" w:themeFill="background1"/>
      </w:pPr>
    </w:p>
    <w:sectPr w:rsidR="0048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C5"/>
    <w:rsid w:val="00486DC5"/>
    <w:rsid w:val="00984DA9"/>
    <w:rsid w:val="00B6415B"/>
    <w:rsid w:val="00E8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3264">
      <w:bodyDiv w:val="1"/>
      <w:marLeft w:val="0"/>
      <w:marRight w:val="0"/>
      <w:marTop w:val="0"/>
      <w:marBottom w:val="0"/>
      <w:divBdr>
        <w:top w:val="none" w:sz="0" w:space="0" w:color="auto"/>
        <w:left w:val="none" w:sz="0" w:space="0" w:color="auto"/>
        <w:bottom w:val="none" w:sz="0" w:space="0" w:color="auto"/>
        <w:right w:val="none" w:sz="0" w:space="0" w:color="auto"/>
      </w:divBdr>
      <w:divsChild>
        <w:div w:id="692995848">
          <w:blockQuote w:val="1"/>
          <w:marLeft w:val="600"/>
          <w:marRight w:val="0"/>
          <w:marTop w:val="0"/>
          <w:marBottom w:val="0"/>
          <w:divBdr>
            <w:top w:val="none" w:sz="0" w:space="0" w:color="auto"/>
            <w:left w:val="none" w:sz="0" w:space="0" w:color="auto"/>
            <w:bottom w:val="none" w:sz="0" w:space="0" w:color="auto"/>
            <w:right w:val="none" w:sz="0" w:space="0" w:color="auto"/>
          </w:divBdr>
        </w:div>
        <w:div w:id="1324161574">
          <w:blockQuote w:val="1"/>
          <w:marLeft w:val="600"/>
          <w:marRight w:val="0"/>
          <w:marTop w:val="0"/>
          <w:marBottom w:val="0"/>
          <w:divBdr>
            <w:top w:val="none" w:sz="0" w:space="0" w:color="auto"/>
            <w:left w:val="none" w:sz="0" w:space="0" w:color="auto"/>
            <w:bottom w:val="none" w:sz="0" w:space="0" w:color="auto"/>
            <w:right w:val="none" w:sz="0" w:space="0" w:color="auto"/>
          </w:divBdr>
          <w:divsChild>
            <w:div w:id="222327247">
              <w:marLeft w:val="0"/>
              <w:marRight w:val="0"/>
              <w:marTop w:val="0"/>
              <w:marBottom w:val="0"/>
              <w:divBdr>
                <w:top w:val="none" w:sz="0" w:space="0" w:color="auto"/>
                <w:left w:val="none" w:sz="0" w:space="0" w:color="auto"/>
                <w:bottom w:val="none" w:sz="0" w:space="0" w:color="auto"/>
                <w:right w:val="none" w:sz="0" w:space="0" w:color="auto"/>
              </w:divBdr>
            </w:div>
          </w:divsChild>
        </w:div>
        <w:div w:id="824737192">
          <w:marLeft w:val="0"/>
          <w:marRight w:val="0"/>
          <w:marTop w:val="0"/>
          <w:marBottom w:val="0"/>
          <w:divBdr>
            <w:top w:val="none" w:sz="0" w:space="0" w:color="auto"/>
            <w:left w:val="none" w:sz="0" w:space="0" w:color="auto"/>
            <w:bottom w:val="none" w:sz="0" w:space="0" w:color="auto"/>
            <w:right w:val="none" w:sz="0" w:space="0" w:color="auto"/>
          </w:divBdr>
        </w:div>
        <w:div w:id="99414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2012-12-03T23:51:00Z</dcterms:created>
  <dcterms:modified xsi:type="dcterms:W3CDTF">2012-12-04T00:11:00Z</dcterms:modified>
</cp:coreProperties>
</file>